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95" w:rsidRPr="00FB4F95" w:rsidRDefault="00FB4F95" w:rsidP="00FB4F95">
      <w:pPr>
        <w:spacing w:line="240" w:lineRule="auto"/>
        <w:ind w:firstLine="567"/>
        <w:jc w:val="center"/>
        <w:rPr>
          <w:rFonts w:ascii="Times New Roman" w:hAnsi="Times New Roman" w:cs="Times New Roman"/>
          <w:szCs w:val="28"/>
          <w:lang w:val="kk-KZ"/>
        </w:rPr>
      </w:pPr>
      <w:r w:rsidRPr="00FB4F95">
        <w:rPr>
          <w:rFonts w:ascii="Times New Roman" w:hAnsi="Times New Roman" w:cs="Times New Roman"/>
          <w:szCs w:val="28"/>
          <w:lang w:val="kk-KZ"/>
        </w:rPr>
        <w:t xml:space="preserve">Шығыс Қазахстан облысы білім басқарамасы Глубокое ауданы бойынша білім бөлімінің «Асыл бөпе бөбекжайы» КМҚК </w:t>
      </w:r>
    </w:p>
    <w:p w:rsidR="00FB4F95" w:rsidRPr="00FB4F95" w:rsidRDefault="00B02545" w:rsidP="00FB4F95">
      <w:pPr>
        <w:spacing w:line="240" w:lineRule="auto"/>
        <w:ind w:firstLine="567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КГКП «</w:t>
      </w:r>
      <w:proofErr w:type="gramStart"/>
      <w:r>
        <w:rPr>
          <w:rFonts w:ascii="Times New Roman" w:hAnsi="Times New Roman" w:cs="Times New Roman"/>
          <w:szCs w:val="28"/>
        </w:rPr>
        <w:t>Ясли-сад</w:t>
      </w:r>
      <w:proofErr w:type="gramEnd"/>
      <w:r w:rsidR="00FB4F95" w:rsidRPr="00FB4F95">
        <w:rPr>
          <w:rFonts w:ascii="Times New Roman" w:hAnsi="Times New Roman" w:cs="Times New Roman"/>
          <w:szCs w:val="28"/>
        </w:rPr>
        <w:t xml:space="preserve"> «</w:t>
      </w:r>
      <w:proofErr w:type="spellStart"/>
      <w:r w:rsidR="00FB4F95" w:rsidRPr="00FB4F95">
        <w:rPr>
          <w:rFonts w:ascii="Times New Roman" w:hAnsi="Times New Roman" w:cs="Times New Roman"/>
          <w:szCs w:val="28"/>
        </w:rPr>
        <w:t>Асыл</w:t>
      </w:r>
      <w:proofErr w:type="spellEnd"/>
      <w:r w:rsidR="00FB4F95" w:rsidRPr="00FB4F95">
        <w:rPr>
          <w:rFonts w:ascii="Times New Roman" w:hAnsi="Times New Roman" w:cs="Times New Roman"/>
          <w:szCs w:val="28"/>
        </w:rPr>
        <w:t xml:space="preserve"> б</w:t>
      </w:r>
      <w:r w:rsidR="00FB4F95" w:rsidRPr="00FB4F95">
        <w:rPr>
          <w:rFonts w:ascii="Times New Roman" w:hAnsi="Times New Roman" w:cs="Times New Roman"/>
          <w:szCs w:val="28"/>
          <w:lang w:val="kk-KZ"/>
        </w:rPr>
        <w:t>өпе</w:t>
      </w:r>
      <w:r w:rsidR="00FB4F95" w:rsidRPr="00FB4F95">
        <w:rPr>
          <w:rFonts w:ascii="Times New Roman" w:hAnsi="Times New Roman" w:cs="Times New Roman"/>
          <w:szCs w:val="28"/>
        </w:rPr>
        <w:t>» отдела образования по Глубоковскому району управления образования Восточно-Казахстанской области</w:t>
      </w:r>
    </w:p>
    <w:p w:rsidR="00FB4F95" w:rsidRDefault="00FB4F95" w:rsidP="00FB4F95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FB4F95" w:rsidRP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390F81" w:rsidRPr="00FB4F95" w:rsidRDefault="00A01844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FB4F95">
        <w:rPr>
          <w:rFonts w:ascii="Times New Roman" w:hAnsi="Times New Roman" w:cs="Times New Roman"/>
          <w:sz w:val="28"/>
        </w:rPr>
        <w:t>Методическое пособие</w:t>
      </w: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FB4F95">
        <w:rPr>
          <w:rFonts w:ascii="Times New Roman" w:hAnsi="Times New Roman" w:cs="Times New Roman"/>
          <w:sz w:val="28"/>
        </w:rPr>
        <w:t>Развитие коммуникативных способностей дошкольников посредством игровой деятельности в условиях дошкольной организации</w:t>
      </w: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FB4F95" w:rsidRP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FB4F95" w:rsidRPr="00D50F80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</w:rPr>
      </w:pPr>
      <w:r w:rsidRPr="00D50F80">
        <w:rPr>
          <w:rFonts w:ascii="Times New Roman" w:hAnsi="Times New Roman" w:cs="Times New Roman"/>
          <w:b/>
          <w:sz w:val="40"/>
        </w:rPr>
        <w:t>«Разговор начинается с игры»</w:t>
      </w: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FB4F95" w:rsidRDefault="00FB4F95" w:rsidP="00FB4F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FB4F95" w:rsidRDefault="00FB4F95" w:rsidP="00D50F8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33193" w:rsidRPr="00D50F80" w:rsidRDefault="00B33193" w:rsidP="00D50F8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B4F95" w:rsidRPr="00D50F80" w:rsidRDefault="00C327C1" w:rsidP="00D50F8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</w:t>
      </w:r>
      <w:r w:rsidR="00FB4F95" w:rsidRPr="00D50F80">
        <w:rPr>
          <w:rFonts w:ascii="Times New Roman" w:hAnsi="Times New Roman" w:cs="Times New Roman"/>
          <w:b/>
          <w:sz w:val="28"/>
        </w:rPr>
        <w:t>Педагог-психолог</w:t>
      </w:r>
      <w:r w:rsidR="00FB4F95" w:rsidRPr="00D50F80">
        <w:rPr>
          <w:rFonts w:ascii="Times New Roman" w:hAnsi="Times New Roman" w:cs="Times New Roman"/>
          <w:sz w:val="28"/>
        </w:rPr>
        <w:t xml:space="preserve">: </w:t>
      </w:r>
      <w:proofErr w:type="spellStart"/>
      <w:r w:rsidR="00FB4F95" w:rsidRPr="00D50F80">
        <w:rPr>
          <w:rFonts w:ascii="Times New Roman" w:hAnsi="Times New Roman" w:cs="Times New Roman"/>
          <w:sz w:val="28"/>
        </w:rPr>
        <w:t>Кудайбергенова</w:t>
      </w:r>
      <w:proofErr w:type="spellEnd"/>
      <w:r w:rsidR="00FB4F95" w:rsidRPr="00D50F80">
        <w:rPr>
          <w:rFonts w:ascii="Times New Roman" w:hAnsi="Times New Roman" w:cs="Times New Roman"/>
          <w:sz w:val="28"/>
        </w:rPr>
        <w:t xml:space="preserve"> С.В.</w:t>
      </w:r>
    </w:p>
    <w:p w:rsidR="00FB4F95" w:rsidRPr="00D27501" w:rsidRDefault="00C327C1" w:rsidP="00C327C1">
      <w:pPr>
        <w:spacing w:after="0" w:line="240" w:lineRule="auto"/>
        <w:ind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</w:t>
      </w:r>
      <w:r w:rsidR="00D50F80" w:rsidRPr="00D50F80">
        <w:rPr>
          <w:rFonts w:ascii="Times New Roman" w:hAnsi="Times New Roman" w:cs="Times New Roman"/>
          <w:b/>
          <w:sz w:val="28"/>
        </w:rPr>
        <w:t>Воспитатель</w:t>
      </w:r>
      <w:r w:rsidR="00D50F80" w:rsidRPr="00D50F80">
        <w:rPr>
          <w:rFonts w:ascii="Times New Roman" w:hAnsi="Times New Roman" w:cs="Times New Roman"/>
          <w:sz w:val="28"/>
        </w:rPr>
        <w:t xml:space="preserve">: </w:t>
      </w:r>
      <w:proofErr w:type="spellStart"/>
      <w:r w:rsidR="00D50F80" w:rsidRPr="00D50F80">
        <w:rPr>
          <w:rFonts w:ascii="Times New Roman" w:hAnsi="Times New Roman" w:cs="Times New Roman"/>
          <w:sz w:val="28"/>
        </w:rPr>
        <w:t>Фромм</w:t>
      </w:r>
      <w:proofErr w:type="spellEnd"/>
      <w:r w:rsidR="00D50F80" w:rsidRPr="00D50F80">
        <w:rPr>
          <w:rFonts w:ascii="Times New Roman" w:hAnsi="Times New Roman" w:cs="Times New Roman"/>
          <w:sz w:val="28"/>
        </w:rPr>
        <w:t xml:space="preserve"> В.Г.</w:t>
      </w:r>
      <w:r w:rsidR="00D27501">
        <w:rPr>
          <w:rFonts w:ascii="Times New Roman" w:hAnsi="Times New Roman" w:cs="Times New Roman"/>
          <w:sz w:val="28"/>
        </w:rPr>
        <w:t xml:space="preserve">, </w:t>
      </w:r>
      <w:r w:rsidR="00D27501">
        <w:rPr>
          <w:rFonts w:ascii="Times New Roman" w:hAnsi="Times New Roman" w:cs="Times New Roman"/>
          <w:sz w:val="28"/>
          <w:lang w:val="kk-KZ"/>
        </w:rPr>
        <w:t>Қайрбек А</w:t>
      </w:r>
      <w:r w:rsidR="00D27501">
        <w:rPr>
          <w:rFonts w:ascii="Times New Roman" w:hAnsi="Times New Roman" w:cs="Times New Roman"/>
          <w:sz w:val="28"/>
        </w:rPr>
        <w:t>.</w:t>
      </w:r>
    </w:p>
    <w:p w:rsidR="00D50F80" w:rsidRDefault="00D50F80" w:rsidP="00D50F8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</w:p>
    <w:p w:rsidR="00D50F80" w:rsidRDefault="00D50F80" w:rsidP="00D50F8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</w:p>
    <w:p w:rsidR="00D50F80" w:rsidRDefault="00D50F80" w:rsidP="009419D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2025г.</w:t>
      </w:r>
    </w:p>
    <w:p w:rsidR="009419D2" w:rsidRDefault="009419D2" w:rsidP="005456E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56E6" w:rsidRPr="00A12E95" w:rsidRDefault="005456E6" w:rsidP="005456E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E95">
        <w:rPr>
          <w:rFonts w:ascii="Times New Roman" w:hAnsi="Times New Roman" w:cs="Times New Roman"/>
          <w:sz w:val="24"/>
          <w:szCs w:val="24"/>
        </w:rPr>
        <w:lastRenderedPageBreak/>
        <w:t>Рецензент:</w:t>
      </w:r>
    </w:p>
    <w:p w:rsidR="00ED285F" w:rsidRPr="009419D2" w:rsidRDefault="005456E6" w:rsidP="009419D2">
      <w:pPr>
        <w:spacing w:line="240" w:lineRule="auto"/>
        <w:ind w:firstLine="567"/>
        <w:jc w:val="both"/>
        <w:rPr>
          <w:rFonts w:ascii="Times New Roman" w:hAnsi="Times New Roman" w:cs="Times New Roman"/>
          <w:szCs w:val="28"/>
        </w:rPr>
      </w:pPr>
      <w:r w:rsidRPr="00A12E95">
        <w:rPr>
          <w:rFonts w:ascii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Уколова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Владимировна, педагог - эксперт, </w:t>
      </w:r>
      <w:r>
        <w:rPr>
          <w:rFonts w:ascii="Times New Roman" w:hAnsi="Times New Roman" w:cs="Times New Roman"/>
          <w:szCs w:val="28"/>
        </w:rPr>
        <w:t>КГКП «</w:t>
      </w:r>
      <w:proofErr w:type="gramStart"/>
      <w:r>
        <w:rPr>
          <w:rFonts w:ascii="Times New Roman" w:hAnsi="Times New Roman" w:cs="Times New Roman"/>
          <w:szCs w:val="28"/>
        </w:rPr>
        <w:t>Ясли-сад</w:t>
      </w:r>
      <w:proofErr w:type="gramEnd"/>
      <w:r w:rsidRPr="00FB4F95">
        <w:rPr>
          <w:rFonts w:ascii="Times New Roman" w:hAnsi="Times New Roman" w:cs="Times New Roman"/>
          <w:szCs w:val="28"/>
        </w:rPr>
        <w:t xml:space="preserve"> «</w:t>
      </w:r>
      <w:proofErr w:type="spellStart"/>
      <w:r w:rsidRPr="00FB4F95">
        <w:rPr>
          <w:rFonts w:ascii="Times New Roman" w:hAnsi="Times New Roman" w:cs="Times New Roman"/>
          <w:szCs w:val="28"/>
        </w:rPr>
        <w:t>Асыл</w:t>
      </w:r>
      <w:proofErr w:type="spellEnd"/>
      <w:r w:rsidRPr="00FB4F95">
        <w:rPr>
          <w:rFonts w:ascii="Times New Roman" w:hAnsi="Times New Roman" w:cs="Times New Roman"/>
          <w:szCs w:val="28"/>
        </w:rPr>
        <w:t xml:space="preserve"> б</w:t>
      </w:r>
      <w:r w:rsidRPr="00FB4F95">
        <w:rPr>
          <w:rFonts w:ascii="Times New Roman" w:hAnsi="Times New Roman" w:cs="Times New Roman"/>
          <w:szCs w:val="28"/>
          <w:lang w:val="kk-KZ"/>
        </w:rPr>
        <w:t>өпе</w:t>
      </w:r>
      <w:r w:rsidRPr="00FB4F95">
        <w:rPr>
          <w:rFonts w:ascii="Times New Roman" w:hAnsi="Times New Roman" w:cs="Times New Roman"/>
          <w:szCs w:val="28"/>
        </w:rPr>
        <w:t>» отдела образования по Глубоковскому району управления образования Восточно-Казахстанской области</w:t>
      </w:r>
      <w:r w:rsidRPr="00A12E95">
        <w:rPr>
          <w:rFonts w:ascii="Times New Roman" w:hAnsi="Times New Roman" w:cs="Times New Roman"/>
          <w:sz w:val="24"/>
          <w:szCs w:val="24"/>
        </w:rPr>
        <w:t>]</w:t>
      </w:r>
      <w:r w:rsidR="009419D2">
        <w:rPr>
          <w:rFonts w:ascii="Times New Roman" w:hAnsi="Times New Roman" w:cs="Times New Roman"/>
          <w:sz w:val="24"/>
          <w:szCs w:val="24"/>
        </w:rPr>
        <w:t>.</w:t>
      </w:r>
    </w:p>
    <w:p w:rsidR="004C0B2E" w:rsidRPr="0088050C" w:rsidRDefault="004C0B2E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4C0B2E" w:rsidRPr="0088050C" w:rsidRDefault="004C0B2E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Pr="00ED285F" w:rsidRDefault="00ED285F" w:rsidP="00ED285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285F">
        <w:rPr>
          <w:rFonts w:ascii="Times New Roman" w:hAnsi="Times New Roman" w:cs="Times New Roman"/>
        </w:rPr>
        <w:t>Методическое пособие «Разговор начинается с игры» предназначено для педагогов дошкольных организаций и направлено на развитие коммуникативных способностей детей дошкольного возраста через игровую деяте</w:t>
      </w:r>
      <w:r>
        <w:rPr>
          <w:rFonts w:ascii="Times New Roman" w:hAnsi="Times New Roman" w:cs="Times New Roman"/>
        </w:rPr>
        <w:t xml:space="preserve">льность. В пособии представлен </w:t>
      </w:r>
      <w:r w:rsidRPr="00ED285F">
        <w:rPr>
          <w:rFonts w:ascii="Times New Roman" w:hAnsi="Times New Roman" w:cs="Times New Roman"/>
        </w:rPr>
        <w:t>практический материал — игры, упражнения и методические рекомендации, способствующие развитию диалогической и монологической речи, умению слушать и выражать свои мысли.</w:t>
      </w:r>
    </w:p>
    <w:p w:rsidR="00ED285F" w:rsidRPr="00ED285F" w:rsidRDefault="00ED285F" w:rsidP="00ED285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285F">
        <w:rPr>
          <w:rFonts w:ascii="Times New Roman" w:hAnsi="Times New Roman" w:cs="Times New Roman"/>
        </w:rPr>
        <w:t>Особое внимание уделено использованию игровых технологий, которые помогают создать комфортную среду для общения, мотивируют детей к взаимодействию и способствуют развитию социальных навыков. Игры структурированы по возрастным особенностям детей и адаптированы для разл</w:t>
      </w:r>
      <w:r>
        <w:rPr>
          <w:rFonts w:ascii="Times New Roman" w:hAnsi="Times New Roman" w:cs="Times New Roman"/>
        </w:rPr>
        <w:t>ичных образовательных ситуаций.</w:t>
      </w:r>
    </w:p>
    <w:p w:rsidR="00ED285F" w:rsidRPr="00ED285F" w:rsidRDefault="00ED285F" w:rsidP="00ED285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D285F">
        <w:rPr>
          <w:rFonts w:ascii="Times New Roman" w:hAnsi="Times New Roman" w:cs="Times New Roman"/>
        </w:rPr>
        <w:t>Пособие будет полезно воспитателям, педагогам-психологам и ло</w:t>
      </w:r>
      <w:r w:rsidR="008D6C93">
        <w:rPr>
          <w:rFonts w:ascii="Times New Roman" w:hAnsi="Times New Roman" w:cs="Times New Roman"/>
        </w:rPr>
        <w:t>гопедам, работающим с детьми 3–5</w:t>
      </w:r>
      <w:r w:rsidRPr="00ED285F">
        <w:rPr>
          <w:rFonts w:ascii="Times New Roman" w:hAnsi="Times New Roman" w:cs="Times New Roman"/>
        </w:rPr>
        <w:t xml:space="preserve"> лет, а также родителям, заинтересованным в развитии речевой активности своих детей.</w:t>
      </w: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88050C" w:rsidRDefault="0088050C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4C0B2E" w:rsidRPr="00243F9B" w:rsidRDefault="004C0B2E" w:rsidP="004C0B2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43F9B">
        <w:rPr>
          <w:rFonts w:ascii="Times New Roman" w:hAnsi="Times New Roman" w:cs="Times New Roman"/>
          <w:sz w:val="24"/>
        </w:rPr>
        <w:lastRenderedPageBreak/>
        <w:t>СОДЕРЖАНИЕ</w:t>
      </w:r>
    </w:p>
    <w:p w:rsidR="00D64584" w:rsidRDefault="00D64584" w:rsidP="004C0B2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4919"/>
        <w:gridCol w:w="872"/>
      </w:tblGrid>
      <w:tr w:rsidR="004C0B2E" w:rsidRPr="00D64584" w:rsidTr="00432E2F">
        <w:tc>
          <w:tcPr>
            <w:tcW w:w="576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919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Введение</w:t>
            </w:r>
          </w:p>
        </w:tc>
        <w:tc>
          <w:tcPr>
            <w:tcW w:w="872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3</w:t>
            </w:r>
            <w:r w:rsidR="00D64584" w:rsidRPr="00D64584">
              <w:rPr>
                <w:rFonts w:ascii="Times New Roman" w:hAnsi="Times New Roman" w:cs="Times New Roman"/>
                <w:sz w:val="24"/>
              </w:rPr>
              <w:t>-5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919" w:type="dxa"/>
          </w:tcPr>
          <w:p w:rsidR="004C0B2E" w:rsidRPr="00D64584" w:rsidRDefault="000F6F04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 xml:space="preserve">Что такое </w:t>
            </w:r>
            <w:proofErr w:type="spellStart"/>
            <w:r w:rsidRPr="00D64584">
              <w:rPr>
                <w:rFonts w:ascii="Times New Roman" w:hAnsi="Times New Roman" w:cs="Times New Roman"/>
                <w:sz w:val="24"/>
              </w:rPr>
              <w:t>нейроигры</w:t>
            </w:r>
            <w:proofErr w:type="spellEnd"/>
          </w:p>
        </w:tc>
        <w:tc>
          <w:tcPr>
            <w:tcW w:w="872" w:type="dxa"/>
          </w:tcPr>
          <w:p w:rsidR="004C0B2E" w:rsidRPr="00D64584" w:rsidRDefault="00D6458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6-7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919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«Мозговые искорки»</w:t>
            </w:r>
            <w:r w:rsidR="00000315" w:rsidRPr="00D64584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="000F6F04" w:rsidRPr="00D64584">
              <w:rPr>
                <w:rFonts w:ascii="Times New Roman" w:hAnsi="Times New Roman" w:cs="Times New Roman"/>
                <w:sz w:val="24"/>
              </w:rPr>
              <w:t>нейро</w:t>
            </w:r>
            <w:r w:rsidRPr="00D64584">
              <w:rPr>
                <w:rFonts w:ascii="Times New Roman" w:hAnsi="Times New Roman" w:cs="Times New Roman"/>
                <w:sz w:val="24"/>
              </w:rPr>
              <w:t>игры</w:t>
            </w:r>
            <w:proofErr w:type="spellEnd"/>
            <w:r w:rsidR="00000315" w:rsidRPr="00D64584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872" w:type="dxa"/>
          </w:tcPr>
          <w:p w:rsidR="004C0B2E" w:rsidRPr="00D64584" w:rsidRDefault="00D6458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7-12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4C0B2E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4919" w:type="dxa"/>
          </w:tcPr>
          <w:p w:rsidR="004C0B2E" w:rsidRPr="00D64584" w:rsidRDefault="004808AF" w:rsidP="000F6F04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Н</w:t>
            </w:r>
            <w:r w:rsidR="000F6F04" w:rsidRPr="00D64584">
              <w:rPr>
                <w:rFonts w:ascii="Times New Roman" w:hAnsi="Times New Roman" w:cs="Times New Roman"/>
                <w:sz w:val="24"/>
              </w:rPr>
              <w:t>астольные игры</w:t>
            </w:r>
            <w:r w:rsidRPr="00D64584">
              <w:rPr>
                <w:rFonts w:ascii="Times New Roman" w:hAnsi="Times New Roman" w:cs="Times New Roman"/>
                <w:sz w:val="24"/>
              </w:rPr>
              <w:t xml:space="preserve"> и речь</w:t>
            </w:r>
          </w:p>
        </w:tc>
        <w:tc>
          <w:tcPr>
            <w:tcW w:w="872" w:type="dxa"/>
          </w:tcPr>
          <w:p w:rsidR="004C0B2E" w:rsidRPr="00D64584" w:rsidRDefault="00D6458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13-14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D546F5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4919" w:type="dxa"/>
          </w:tcPr>
          <w:p w:rsidR="004C0B2E" w:rsidRPr="00D64584" w:rsidRDefault="000F6F04" w:rsidP="000F6F04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="00F21B08" w:rsidRPr="003878C7">
              <w:rPr>
                <w:rFonts w:ascii="Times New Roman" w:hAnsi="Times New Roman" w:cs="Times New Roman"/>
                <w:sz w:val="24"/>
              </w:rPr>
              <w:t>Словоходы</w:t>
            </w:r>
            <w:proofErr w:type="spellEnd"/>
            <w:r w:rsidRPr="003878C7">
              <w:rPr>
                <w:rFonts w:ascii="Times New Roman" w:hAnsi="Times New Roman" w:cs="Times New Roman"/>
                <w:sz w:val="24"/>
              </w:rPr>
              <w:t>»</w:t>
            </w:r>
            <w:r w:rsidR="00914B9D" w:rsidRPr="003878C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78C7">
              <w:rPr>
                <w:rFonts w:ascii="Times New Roman" w:hAnsi="Times New Roman" w:cs="Times New Roman"/>
                <w:sz w:val="24"/>
              </w:rPr>
              <w:t>(настольные  игры в казахском</w:t>
            </w:r>
            <w:r w:rsidRPr="00D64584">
              <w:rPr>
                <w:rFonts w:ascii="Times New Roman" w:hAnsi="Times New Roman" w:cs="Times New Roman"/>
                <w:sz w:val="24"/>
              </w:rPr>
              <w:t xml:space="preserve"> национальном стиле)</w:t>
            </w:r>
          </w:p>
        </w:tc>
        <w:tc>
          <w:tcPr>
            <w:tcW w:w="872" w:type="dxa"/>
          </w:tcPr>
          <w:p w:rsidR="004C0B2E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14-19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7B71DC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919" w:type="dxa"/>
          </w:tcPr>
          <w:p w:rsidR="004C0B2E" w:rsidRPr="00D64584" w:rsidRDefault="004808AF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Подвижные игры и речь</w:t>
            </w:r>
          </w:p>
        </w:tc>
        <w:tc>
          <w:tcPr>
            <w:tcW w:w="872" w:type="dxa"/>
          </w:tcPr>
          <w:p w:rsidR="004C0B2E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20-21</w:t>
            </w:r>
          </w:p>
        </w:tc>
      </w:tr>
      <w:tr w:rsidR="004C0B2E" w:rsidRPr="00D64584" w:rsidTr="00432E2F">
        <w:tc>
          <w:tcPr>
            <w:tcW w:w="576" w:type="dxa"/>
          </w:tcPr>
          <w:p w:rsidR="004C0B2E" w:rsidRPr="00D64584" w:rsidRDefault="007B71DC" w:rsidP="004C0B2E">
            <w:pPr>
              <w:rPr>
                <w:rFonts w:ascii="Times New Roman" w:hAnsi="Times New Roman" w:cs="Times New Roman"/>
                <w:sz w:val="24"/>
              </w:rPr>
            </w:pPr>
            <w:r w:rsidRPr="00D64584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919" w:type="dxa"/>
          </w:tcPr>
          <w:p w:rsidR="004C0B2E" w:rsidRPr="00D64584" w:rsidRDefault="003878C7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Двигаемся и развиваемся</w:t>
            </w:r>
          </w:p>
        </w:tc>
        <w:tc>
          <w:tcPr>
            <w:tcW w:w="872" w:type="dxa"/>
          </w:tcPr>
          <w:p w:rsidR="004C0B2E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21-25</w:t>
            </w:r>
          </w:p>
        </w:tc>
      </w:tr>
      <w:tr w:rsidR="00A539A4" w:rsidRPr="00D64584" w:rsidTr="00432E2F">
        <w:tc>
          <w:tcPr>
            <w:tcW w:w="576" w:type="dxa"/>
          </w:tcPr>
          <w:p w:rsidR="00A539A4" w:rsidRPr="00D6458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919" w:type="dxa"/>
          </w:tcPr>
          <w:p w:rsidR="00A539A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Заключение </w:t>
            </w:r>
          </w:p>
        </w:tc>
        <w:tc>
          <w:tcPr>
            <w:tcW w:w="872" w:type="dxa"/>
          </w:tcPr>
          <w:p w:rsidR="00A539A4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26-27</w:t>
            </w:r>
          </w:p>
        </w:tc>
      </w:tr>
      <w:tr w:rsidR="00A539A4" w:rsidRPr="00D64584" w:rsidTr="00432E2F">
        <w:tc>
          <w:tcPr>
            <w:tcW w:w="576" w:type="dxa"/>
          </w:tcPr>
          <w:p w:rsidR="00A539A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919" w:type="dxa"/>
          </w:tcPr>
          <w:p w:rsidR="00A539A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Приложения </w:t>
            </w:r>
          </w:p>
        </w:tc>
        <w:tc>
          <w:tcPr>
            <w:tcW w:w="872" w:type="dxa"/>
          </w:tcPr>
          <w:p w:rsidR="00A539A4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28-30</w:t>
            </w:r>
          </w:p>
        </w:tc>
      </w:tr>
      <w:tr w:rsidR="00A539A4" w:rsidRPr="00D64584" w:rsidTr="00432E2F">
        <w:tc>
          <w:tcPr>
            <w:tcW w:w="576" w:type="dxa"/>
          </w:tcPr>
          <w:p w:rsidR="00A539A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4919" w:type="dxa"/>
          </w:tcPr>
          <w:p w:rsidR="00A539A4" w:rsidRDefault="00A539A4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Список литературы </w:t>
            </w:r>
          </w:p>
        </w:tc>
        <w:tc>
          <w:tcPr>
            <w:tcW w:w="872" w:type="dxa"/>
          </w:tcPr>
          <w:p w:rsidR="00A539A4" w:rsidRPr="00D64584" w:rsidRDefault="00D26071" w:rsidP="004C0B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</w:tr>
    </w:tbl>
    <w:p w:rsidR="004C0B2E" w:rsidRDefault="004C0B2E" w:rsidP="004C0B2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0B2E" w:rsidRDefault="004C0B2E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88050C" w:rsidRDefault="0088050C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88050C" w:rsidRDefault="0088050C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88050C" w:rsidRPr="0088050C" w:rsidRDefault="0088050C" w:rsidP="00ED285F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ED285F" w:rsidRDefault="00ED285F" w:rsidP="00ED285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285F" w:rsidRDefault="00ED285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71DC" w:rsidRDefault="007B71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A539A4" w:rsidRPr="0088050C" w:rsidRDefault="00A539A4" w:rsidP="00EE0D2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7B71DC" w:rsidRPr="00F24C02" w:rsidRDefault="00F24C02" w:rsidP="00243F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F24C02">
        <w:rPr>
          <w:rFonts w:ascii="Times New Roman" w:hAnsi="Times New Roman" w:cs="Times New Roman"/>
          <w:b/>
          <w:sz w:val="24"/>
        </w:rPr>
        <w:lastRenderedPageBreak/>
        <w:t xml:space="preserve">1 </w:t>
      </w:r>
      <w:r w:rsidR="007B71DC" w:rsidRPr="00F24C02">
        <w:rPr>
          <w:rFonts w:ascii="Times New Roman" w:hAnsi="Times New Roman" w:cs="Times New Roman"/>
          <w:b/>
          <w:sz w:val="24"/>
        </w:rPr>
        <w:t>ВВЕДЕНИЕ</w:t>
      </w:r>
    </w:p>
    <w:p w:rsidR="00243F9B" w:rsidRDefault="00243F9B" w:rsidP="00243F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7B71DC" w:rsidRPr="009419D2" w:rsidRDefault="007B71DC" w:rsidP="004808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9419D2">
        <w:rPr>
          <w:rFonts w:ascii="Times New Roman" w:hAnsi="Times New Roman" w:cs="Times New Roman"/>
          <w:b/>
          <w:sz w:val="24"/>
        </w:rPr>
        <w:t>Актуальность темы исследования</w:t>
      </w:r>
    </w:p>
    <w:p w:rsidR="007B71DC" w:rsidRPr="00F21B08" w:rsidRDefault="007B71DC" w:rsidP="00480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В наши дни педагоги и родители обеспокоены из-за того, что у большинства детей дошкольного возраста имеются затруднения в процессе коммуникации с окружающими их людьми. Такие дети не могут, завязать беседу с другим человеком по собственному желанию, не редко они испытывают стеснение и чувство стыда перед ответом или обращение к ним. Им сложно поддерживать и развивать налаженные отношения; они не знают, как координировать или правильно выражать свои действия с партнерами по коммуникации не умеют правильно выражать сострадание и сочувствие к ним, поэтому они почти всегда находятся в изоляции, либо в состоянии конфликта.</w:t>
      </w:r>
    </w:p>
    <w:p w:rsidR="007B71DC" w:rsidRPr="00F21B08" w:rsidRDefault="007B71DC" w:rsidP="00480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F21B08">
        <w:rPr>
          <w:rFonts w:ascii="Times New Roman" w:hAnsi="Times New Roman" w:cs="Times New Roman"/>
          <w:sz w:val="24"/>
        </w:rPr>
        <w:t>В законодательных документах по вопросам образования дошкольников (государственный общеобязательный стандарт дошкольного образования д</w:t>
      </w:r>
      <w:r w:rsidR="0088050C">
        <w:rPr>
          <w:rFonts w:ascii="Times New Roman" w:hAnsi="Times New Roman" w:cs="Times New Roman"/>
          <w:sz w:val="24"/>
        </w:rPr>
        <w:t>ошкольное воспитание и обучение</w:t>
      </w:r>
      <w:r w:rsidR="0088050C">
        <w:rPr>
          <w:rFonts w:ascii="Times New Roman" w:hAnsi="Times New Roman" w:cs="Times New Roman"/>
          <w:sz w:val="24"/>
          <w:lang w:val="kk-KZ"/>
        </w:rPr>
        <w:t xml:space="preserve"> </w:t>
      </w:r>
      <w:r w:rsidR="0088050C" w:rsidRPr="0088050C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88050C" w:rsidRPr="0088050C">
        <w:rPr>
          <w:rFonts w:ascii="Times New Roman" w:hAnsi="Times New Roman" w:cs="Times New Roman"/>
          <w:sz w:val="24"/>
          <w:szCs w:val="24"/>
        </w:rPr>
        <w:t>приказом Министра просвещения Республики Казахстан от 3 августа 2022 года №348</w:t>
      </w:r>
      <w:r w:rsidR="0088050C" w:rsidRPr="0088050C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9419D2">
        <w:rPr>
          <w:rFonts w:ascii="Times New Roman" w:hAnsi="Times New Roman" w:cs="Times New Roman"/>
          <w:sz w:val="24"/>
        </w:rPr>
        <w:t xml:space="preserve"> [1], программа для раннего развития детей, развивающих социальные навыки и навыки самообучения (приказ МОН РК № 668 от 5 декабря 2018 года) [2]</w:t>
      </w:r>
      <w:r w:rsidRPr="00F21B08">
        <w:rPr>
          <w:rFonts w:ascii="Times New Roman" w:hAnsi="Times New Roman" w:cs="Times New Roman"/>
          <w:sz w:val="24"/>
        </w:rPr>
        <w:t xml:space="preserve"> и ряде других документов) в качестве одной из целей определяется – развитие</w:t>
      </w:r>
      <w:proofErr w:type="gramEnd"/>
      <w:r w:rsidRPr="00F21B08">
        <w:rPr>
          <w:rFonts w:ascii="Times New Roman" w:hAnsi="Times New Roman" w:cs="Times New Roman"/>
          <w:sz w:val="24"/>
        </w:rPr>
        <w:t xml:space="preserve"> устной и связной речи детей в различных формах и видах детской деятельности, творческой речевой деятельности, воспитание звуковой культуры речи, обогащение активного словаря, формирование грамматической стороны речи, развитие знакомства с детской литературой, выразительное чтение и </w:t>
      </w:r>
      <w:proofErr w:type="spellStart"/>
      <w:r w:rsidRPr="00F21B08">
        <w:rPr>
          <w:rFonts w:ascii="Times New Roman" w:hAnsi="Times New Roman" w:cs="Times New Roman"/>
          <w:sz w:val="24"/>
        </w:rPr>
        <w:t>пересказывание</w:t>
      </w:r>
      <w:proofErr w:type="spellEnd"/>
      <w:r w:rsidRPr="00F21B08">
        <w:rPr>
          <w:rFonts w:ascii="Times New Roman" w:hAnsi="Times New Roman" w:cs="Times New Roman"/>
          <w:sz w:val="24"/>
        </w:rPr>
        <w:t xml:space="preserve">, развитие государственного, русского, английского и других языков. Стимуляция коммуникативной активности и познавательных </w:t>
      </w:r>
      <w:r w:rsidRPr="00F21B08">
        <w:rPr>
          <w:rFonts w:ascii="Times New Roman" w:hAnsi="Times New Roman" w:cs="Times New Roman"/>
          <w:sz w:val="24"/>
        </w:rPr>
        <w:lastRenderedPageBreak/>
        <w:t>способностей детей, формирование умения выражать свои мысли, выражать свое мнение; способность детей выражать свое отношение к социуму, способность выбирать разные средства общения и речи</w:t>
      </w:r>
      <w:r w:rsidR="00C733B7" w:rsidRPr="00F21B08">
        <w:rPr>
          <w:rFonts w:ascii="Times New Roman" w:hAnsi="Times New Roman" w:cs="Times New Roman"/>
          <w:sz w:val="24"/>
        </w:rPr>
        <w:t>.</w:t>
      </w:r>
    </w:p>
    <w:p w:rsidR="00C733B7" w:rsidRPr="00F21B08" w:rsidRDefault="00C733B7" w:rsidP="00C733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Актуальность темы "Развитие коммуникативных способностей дошкольников посредством игровой деятельности в условиях дошкольного образования" заключается в том, что эффективное развитие коммуникативных навыков у детей дошкольного возраста является важнейшим аспектом их общего психоэмоционального и когнитивного развития. Игра в этом контексте выступает как основной инструмент, через который дети осваивают способы взаимодействия с окружающими, учат друг друга и развивают способность к совместной деятельности.</w:t>
      </w:r>
    </w:p>
    <w:p w:rsidR="00C733B7" w:rsidRPr="00F21B08" w:rsidRDefault="00C733B7" w:rsidP="00C733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В условиях дошкольного образования игра позволяет детям не только приобретать знания о мире, но и учиться выражать свои мысли, желания и эмоции, слушать и понимать других, договариваться, работать в группе, находить компромиссы. Современные образовательные подходы подчеркивают, что игровая деятельность способствует развитию социальной адаптации, помогает детям развивать навыки разрешения конфликтов и укрепляет уверенность в себе.</w:t>
      </w:r>
    </w:p>
    <w:p w:rsidR="00C733B7" w:rsidRPr="00F21B08" w:rsidRDefault="00C733B7" w:rsidP="00C733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Важным аспектом является и то, что игра создает эмоционально благоприятную атмосферу для детей, что способствует активному включению их в процесс общения, снижает уровень тревожности и улучшает социальные связи. Таким образом, использование игры как метода развития коммуникативных способностей дошкольников является необходимым и актуальным в условиях современной образовательной практики.</w:t>
      </w:r>
    </w:p>
    <w:p w:rsidR="00C733B7" w:rsidRPr="00F21B08" w:rsidRDefault="00C733B7" w:rsidP="00F24C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b/>
          <w:sz w:val="24"/>
        </w:rPr>
        <w:lastRenderedPageBreak/>
        <w:t>Цель</w:t>
      </w:r>
      <w:r w:rsidRPr="00F21B08">
        <w:rPr>
          <w:rFonts w:ascii="Times New Roman" w:hAnsi="Times New Roman" w:cs="Times New Roman"/>
          <w:sz w:val="24"/>
        </w:rPr>
        <w:t>:</w:t>
      </w:r>
      <w:r w:rsidR="00F24C02">
        <w:rPr>
          <w:rFonts w:ascii="Times New Roman" w:hAnsi="Times New Roman" w:cs="Times New Roman"/>
          <w:sz w:val="24"/>
        </w:rPr>
        <w:t xml:space="preserve"> </w:t>
      </w:r>
      <w:r w:rsidRPr="00F21B08">
        <w:rPr>
          <w:rFonts w:ascii="Times New Roman" w:hAnsi="Times New Roman" w:cs="Times New Roman"/>
          <w:sz w:val="24"/>
        </w:rPr>
        <w:t>Развитие коммуникативных способностей дошкольников посредством игровой деятельности в условиях дошкольного образования.</w:t>
      </w:r>
    </w:p>
    <w:p w:rsidR="00C733B7" w:rsidRPr="00F21B08" w:rsidRDefault="00C733B7" w:rsidP="003A13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F21B08">
        <w:rPr>
          <w:rFonts w:ascii="Times New Roman" w:hAnsi="Times New Roman" w:cs="Times New Roman"/>
          <w:b/>
          <w:sz w:val="24"/>
        </w:rPr>
        <w:t>Задачи:</w:t>
      </w:r>
    </w:p>
    <w:p w:rsidR="00C733B7" w:rsidRPr="00F21B08" w:rsidRDefault="00C733B7" w:rsidP="003A13A1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Разработать методы и подходы к использованию игровой деятельности для эффективного развития коммуникативных навыков детей.</w:t>
      </w:r>
    </w:p>
    <w:p w:rsidR="003A13A1" w:rsidRPr="00F21B08" w:rsidRDefault="00C733B7" w:rsidP="003A13A1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Внедрить различные виды игр (</w:t>
      </w:r>
      <w:proofErr w:type="spellStart"/>
      <w:r w:rsidR="00783611" w:rsidRPr="00F21B08">
        <w:rPr>
          <w:rFonts w:ascii="Times New Roman" w:hAnsi="Times New Roman" w:cs="Times New Roman"/>
          <w:sz w:val="24"/>
        </w:rPr>
        <w:t>нейро</w:t>
      </w:r>
      <w:r w:rsidRPr="00F21B08">
        <w:rPr>
          <w:rFonts w:ascii="Times New Roman" w:hAnsi="Times New Roman" w:cs="Times New Roman"/>
          <w:sz w:val="24"/>
        </w:rPr>
        <w:t>игры</w:t>
      </w:r>
      <w:proofErr w:type="spellEnd"/>
      <w:r w:rsidRPr="00F21B08">
        <w:rPr>
          <w:rFonts w:ascii="Times New Roman" w:hAnsi="Times New Roman" w:cs="Times New Roman"/>
          <w:sz w:val="24"/>
        </w:rPr>
        <w:t xml:space="preserve">, </w:t>
      </w:r>
      <w:r w:rsidR="00783611" w:rsidRPr="00F21B08">
        <w:rPr>
          <w:rFonts w:ascii="Times New Roman" w:hAnsi="Times New Roman" w:cs="Times New Roman"/>
          <w:sz w:val="24"/>
        </w:rPr>
        <w:t>настольные, подвижные</w:t>
      </w:r>
      <w:r w:rsidRPr="00F21B08">
        <w:rPr>
          <w:rFonts w:ascii="Times New Roman" w:hAnsi="Times New Roman" w:cs="Times New Roman"/>
          <w:sz w:val="24"/>
        </w:rPr>
        <w:t>) на развитие социальны</w:t>
      </w:r>
      <w:r w:rsidR="003A13A1" w:rsidRPr="00F21B08">
        <w:rPr>
          <w:rFonts w:ascii="Times New Roman" w:hAnsi="Times New Roman" w:cs="Times New Roman"/>
          <w:sz w:val="24"/>
        </w:rPr>
        <w:t>х и речевых навыков у дошкольников.</w:t>
      </w:r>
    </w:p>
    <w:p w:rsidR="00C733B7" w:rsidRPr="00F21B08" w:rsidRDefault="00C733B7" w:rsidP="003A13A1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21B08">
        <w:rPr>
          <w:rFonts w:ascii="Times New Roman" w:hAnsi="Times New Roman" w:cs="Times New Roman"/>
          <w:sz w:val="24"/>
        </w:rPr>
        <w:t>Разработать рекомендации для педагогов</w:t>
      </w:r>
      <w:r w:rsidR="00D27501" w:rsidRPr="00F21B08">
        <w:rPr>
          <w:rFonts w:ascii="Times New Roman" w:hAnsi="Times New Roman" w:cs="Times New Roman"/>
          <w:sz w:val="24"/>
        </w:rPr>
        <w:t xml:space="preserve"> и родителей</w:t>
      </w:r>
      <w:r w:rsidRPr="00F21B08">
        <w:rPr>
          <w:rFonts w:ascii="Times New Roman" w:hAnsi="Times New Roman" w:cs="Times New Roman"/>
          <w:sz w:val="24"/>
        </w:rPr>
        <w:t xml:space="preserve"> по организации и проведению игр, направленных на развитие коммуникативных способностей детей в дошкольных учреждениях.</w:t>
      </w:r>
    </w:p>
    <w:p w:rsidR="009C093F" w:rsidRPr="00F21B08" w:rsidRDefault="009C093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878C7" w:rsidRDefault="003878C7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878C7" w:rsidRDefault="003878C7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878C7" w:rsidRPr="00F21B08" w:rsidRDefault="003878C7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Pr="00F21B08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D0A4F" w:rsidRDefault="001D0A4F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24C02" w:rsidRDefault="00F24C02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24C02" w:rsidRDefault="00F24C02" w:rsidP="002A020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21B08" w:rsidRPr="0088050C" w:rsidRDefault="00F21B08" w:rsidP="002A020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D0A4F" w:rsidRDefault="001D0A4F" w:rsidP="002A02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D0A4F" w:rsidRDefault="000B1245" w:rsidP="001D0A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</w:t>
      </w:r>
      <w:r w:rsidR="001D0A4F" w:rsidRPr="001D0A4F">
        <w:rPr>
          <w:rFonts w:ascii="Times New Roman" w:hAnsi="Times New Roman" w:cs="Times New Roman"/>
          <w:b/>
          <w:sz w:val="28"/>
        </w:rPr>
        <w:t>«Мозговые искорки» (</w:t>
      </w:r>
      <w:proofErr w:type="spellStart"/>
      <w:r w:rsidR="001D0A4F">
        <w:rPr>
          <w:rFonts w:ascii="Times New Roman" w:hAnsi="Times New Roman" w:cs="Times New Roman"/>
          <w:b/>
          <w:sz w:val="28"/>
        </w:rPr>
        <w:t>нейро</w:t>
      </w:r>
      <w:r w:rsidR="001D0A4F" w:rsidRPr="001D0A4F">
        <w:rPr>
          <w:rFonts w:ascii="Times New Roman" w:hAnsi="Times New Roman" w:cs="Times New Roman"/>
          <w:b/>
          <w:sz w:val="28"/>
        </w:rPr>
        <w:t>игры</w:t>
      </w:r>
      <w:proofErr w:type="spellEnd"/>
      <w:r w:rsidR="001D0A4F" w:rsidRPr="001D0A4F">
        <w:rPr>
          <w:rFonts w:ascii="Times New Roman" w:hAnsi="Times New Roman" w:cs="Times New Roman"/>
          <w:b/>
          <w:sz w:val="28"/>
        </w:rPr>
        <w:t>)</w:t>
      </w:r>
    </w:p>
    <w:p w:rsidR="00B552E0" w:rsidRDefault="00B552E0" w:rsidP="001D0A4F">
      <w:pPr>
        <w:spacing w:after="0" w:line="240" w:lineRule="auto"/>
        <w:rPr>
          <w:rFonts w:ascii="Times New Roman" w:hAnsi="Times New Roman" w:cs="Times New Roman"/>
          <w:b/>
        </w:rPr>
      </w:pPr>
    </w:p>
    <w:p w:rsidR="001D0A4F" w:rsidRPr="003D7990" w:rsidRDefault="001D0A4F" w:rsidP="003D79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D7990">
        <w:rPr>
          <w:rFonts w:ascii="Times New Roman" w:hAnsi="Times New Roman" w:cs="Times New Roman"/>
          <w:b/>
          <w:sz w:val="24"/>
        </w:rPr>
        <w:t xml:space="preserve">Что такое </w:t>
      </w:r>
      <w:proofErr w:type="spellStart"/>
      <w:r w:rsidRPr="003D7990">
        <w:rPr>
          <w:rFonts w:ascii="Times New Roman" w:hAnsi="Times New Roman" w:cs="Times New Roman"/>
          <w:b/>
          <w:sz w:val="24"/>
        </w:rPr>
        <w:t>нейроигры</w:t>
      </w:r>
      <w:proofErr w:type="spellEnd"/>
      <w:r w:rsidRPr="003D7990">
        <w:rPr>
          <w:rFonts w:ascii="Times New Roman" w:hAnsi="Times New Roman" w:cs="Times New Roman"/>
          <w:b/>
          <w:sz w:val="24"/>
        </w:rPr>
        <w:t>?</w:t>
      </w:r>
    </w:p>
    <w:p w:rsidR="001D0A4F" w:rsidRPr="001D0A4F" w:rsidRDefault="001D0A4F" w:rsidP="001D0A4F">
      <w:pPr>
        <w:spacing w:after="0" w:line="240" w:lineRule="auto"/>
        <w:rPr>
          <w:rFonts w:ascii="Times New Roman" w:hAnsi="Times New Roman" w:cs="Times New Roman"/>
          <w:b/>
        </w:rPr>
      </w:pP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B552E0">
        <w:rPr>
          <w:rFonts w:ascii="Times New Roman" w:hAnsi="Times New Roman" w:cs="Times New Roman"/>
          <w:sz w:val="24"/>
        </w:rPr>
        <w:t>Нейроигры</w:t>
      </w:r>
      <w:proofErr w:type="spellEnd"/>
      <w:r w:rsidRPr="00B552E0">
        <w:rPr>
          <w:rFonts w:ascii="Times New Roman" w:hAnsi="Times New Roman" w:cs="Times New Roman"/>
          <w:sz w:val="24"/>
        </w:rPr>
        <w:t xml:space="preserve"> — это специально подобранные игровые упражнения, направленные на активацию и развитие связей между полушариями мозга, а также стимуляцию базовых психических функций: внимания, памяти, мышления, координации движений, речи и эмоционального контроля.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Они включают элементы двигательной активности, ритма, речи, дыхания, пространственных ориентиров и</w:t>
      </w:r>
      <w:r w:rsidR="00A02DFE" w:rsidRPr="00B552E0">
        <w:rPr>
          <w:rFonts w:ascii="Times New Roman" w:hAnsi="Times New Roman" w:cs="Times New Roman"/>
          <w:sz w:val="24"/>
        </w:rPr>
        <w:t xml:space="preserve"> межличностного взаимодействия.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B552E0">
        <w:rPr>
          <w:rFonts w:ascii="Times New Roman" w:hAnsi="Times New Roman" w:cs="Times New Roman"/>
          <w:sz w:val="24"/>
        </w:rPr>
        <w:t xml:space="preserve">Почему </w:t>
      </w:r>
      <w:proofErr w:type="spellStart"/>
      <w:r w:rsidRPr="00B552E0">
        <w:rPr>
          <w:rFonts w:ascii="Times New Roman" w:hAnsi="Times New Roman" w:cs="Times New Roman"/>
          <w:sz w:val="24"/>
        </w:rPr>
        <w:t>нейроигры</w:t>
      </w:r>
      <w:proofErr w:type="spellEnd"/>
      <w:r w:rsidRPr="00B552E0">
        <w:rPr>
          <w:rFonts w:ascii="Times New Roman" w:hAnsi="Times New Roman" w:cs="Times New Roman"/>
          <w:sz w:val="24"/>
        </w:rPr>
        <w:t xml:space="preserve"> важны для развития коммуникати</w:t>
      </w:r>
      <w:r w:rsidR="00A02DFE" w:rsidRPr="00B552E0">
        <w:rPr>
          <w:rFonts w:ascii="Times New Roman" w:hAnsi="Times New Roman" w:cs="Times New Roman"/>
          <w:sz w:val="24"/>
        </w:rPr>
        <w:t>вных способностей дошкольников?</w:t>
      </w:r>
      <w:proofErr w:type="gramEnd"/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1. Развитие межполушарного взаимодействия.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B552E0">
        <w:rPr>
          <w:rFonts w:ascii="Times New Roman" w:hAnsi="Times New Roman" w:cs="Times New Roman"/>
          <w:sz w:val="24"/>
        </w:rPr>
        <w:t>Эффективное общение требует согласованной работы левого (логика, речь) и правого (эмоции, интонации, мимика) полушарий.</w:t>
      </w:r>
      <w:proofErr w:type="gramEnd"/>
      <w:r w:rsidRPr="00B552E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552E0">
        <w:rPr>
          <w:rFonts w:ascii="Times New Roman" w:hAnsi="Times New Roman" w:cs="Times New Roman"/>
          <w:sz w:val="24"/>
        </w:rPr>
        <w:t>Нейроигры</w:t>
      </w:r>
      <w:proofErr w:type="spellEnd"/>
      <w:r w:rsidR="00A02DFE" w:rsidRPr="00B552E0">
        <w:rPr>
          <w:rFonts w:ascii="Times New Roman" w:hAnsi="Times New Roman" w:cs="Times New Roman"/>
          <w:sz w:val="24"/>
        </w:rPr>
        <w:t xml:space="preserve"> способствуют их синхронизации.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2. Активация речевых центров.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 xml:space="preserve">Многие </w:t>
      </w:r>
      <w:proofErr w:type="spellStart"/>
      <w:r w:rsidRPr="00B552E0">
        <w:rPr>
          <w:rFonts w:ascii="Times New Roman" w:hAnsi="Times New Roman" w:cs="Times New Roman"/>
          <w:sz w:val="24"/>
        </w:rPr>
        <w:t>нейроигры</w:t>
      </w:r>
      <w:proofErr w:type="spellEnd"/>
      <w:r w:rsidRPr="00B552E0">
        <w:rPr>
          <w:rFonts w:ascii="Times New Roman" w:hAnsi="Times New Roman" w:cs="Times New Roman"/>
          <w:sz w:val="24"/>
        </w:rPr>
        <w:t xml:space="preserve"> включают проговаривание, повторение звуков, считалки, что усиливает речевую активность и формирует базу </w:t>
      </w:r>
      <w:r w:rsidR="00A02DFE" w:rsidRPr="00B552E0">
        <w:rPr>
          <w:rFonts w:ascii="Times New Roman" w:hAnsi="Times New Roman" w:cs="Times New Roman"/>
          <w:sz w:val="24"/>
        </w:rPr>
        <w:t>для построения фраз и диалогов.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3. Улучшение концентрации и памяти.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 xml:space="preserve">Чтобы вступить в контакт, нужно слышать и запоминать, что говорит собеседник. </w:t>
      </w:r>
      <w:proofErr w:type="spellStart"/>
      <w:r w:rsidRPr="00B552E0">
        <w:rPr>
          <w:rFonts w:ascii="Times New Roman" w:hAnsi="Times New Roman" w:cs="Times New Roman"/>
          <w:sz w:val="24"/>
        </w:rPr>
        <w:t>Нейроигры</w:t>
      </w:r>
      <w:proofErr w:type="spellEnd"/>
      <w:r w:rsidRPr="00B552E0">
        <w:rPr>
          <w:rFonts w:ascii="Times New Roman" w:hAnsi="Times New Roman" w:cs="Times New Roman"/>
          <w:sz w:val="24"/>
        </w:rPr>
        <w:t xml:space="preserve"> тренируют эти функции в ненавязчив</w:t>
      </w:r>
      <w:r w:rsidR="00A02DFE" w:rsidRPr="00B552E0">
        <w:rPr>
          <w:rFonts w:ascii="Times New Roman" w:hAnsi="Times New Roman" w:cs="Times New Roman"/>
          <w:sz w:val="24"/>
        </w:rPr>
        <w:t>ой игровой форме.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4. Развитие эмоционального интеллекта.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Через игры дети учатся распознавать и выражать эмоции, понимать чувства других — это о</w:t>
      </w:r>
      <w:r w:rsidR="00A02DFE" w:rsidRPr="00B552E0">
        <w:rPr>
          <w:rFonts w:ascii="Times New Roman" w:hAnsi="Times New Roman" w:cs="Times New Roman"/>
          <w:sz w:val="24"/>
        </w:rPr>
        <w:t>снова эффективной коммуникации.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lastRenderedPageBreak/>
        <w:t>5. Формирование социальных навыков.</w:t>
      </w:r>
    </w:p>
    <w:p w:rsidR="001D0A4F" w:rsidRPr="00B552E0" w:rsidRDefault="001D0A4F" w:rsidP="00A02D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Большинство нейроигр — парные или групповые. Они требуют соблюдения правил, очередности, учёта действий партнёра, что способствует развитию взаи</w:t>
      </w:r>
      <w:r w:rsidR="00A02DFE" w:rsidRPr="00B552E0">
        <w:rPr>
          <w:rFonts w:ascii="Times New Roman" w:hAnsi="Times New Roman" w:cs="Times New Roman"/>
          <w:sz w:val="24"/>
        </w:rPr>
        <w:t>модействия и уважения к другим.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6. Снижение тревожности и скованности.</w:t>
      </w:r>
    </w:p>
    <w:p w:rsidR="001D0A4F" w:rsidRPr="00B552E0" w:rsidRDefault="001D0A4F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Движение, ритм, смех — естественные способы снять внутреннее напряжение. В безопасной игровой среде ребёнок легче вступает в контакт.</w:t>
      </w:r>
    </w:p>
    <w:p w:rsidR="00A02DFE" w:rsidRPr="00B552E0" w:rsidRDefault="00A02DFE" w:rsidP="001D0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 xml:space="preserve">Далее представлена подборка нейроигр направленных на развитие коммуникативных способностей дошкольников, в условиях </w:t>
      </w:r>
      <w:proofErr w:type="gramStart"/>
      <w:r w:rsidRPr="00B552E0">
        <w:rPr>
          <w:rFonts w:ascii="Times New Roman" w:hAnsi="Times New Roman" w:cs="Times New Roman"/>
          <w:sz w:val="24"/>
        </w:rPr>
        <w:t>ДО</w:t>
      </w:r>
      <w:proofErr w:type="gramEnd"/>
      <w:r w:rsidRPr="00B552E0">
        <w:rPr>
          <w:rFonts w:ascii="Times New Roman" w:hAnsi="Times New Roman" w:cs="Times New Roman"/>
          <w:sz w:val="24"/>
        </w:rPr>
        <w:t xml:space="preserve">. </w:t>
      </w:r>
    </w:p>
    <w:p w:rsidR="00284A97" w:rsidRPr="008103A9" w:rsidRDefault="00284A97" w:rsidP="00977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</w:rPr>
        <w:br/>
      </w:r>
      <w:r w:rsidRPr="009770A2">
        <w:rPr>
          <w:rFonts w:ascii="Times New Roman" w:hAnsi="Times New Roman" w:cs="Times New Roman"/>
          <w:b/>
          <w:sz w:val="28"/>
        </w:rPr>
        <w:t>1. «Цветной след»</w:t>
      </w:r>
      <w:r w:rsidR="008103A9">
        <w:rPr>
          <w:rFonts w:ascii="Times New Roman" w:hAnsi="Times New Roman" w:cs="Times New Roman"/>
          <w:b/>
          <w:sz w:val="28"/>
        </w:rPr>
        <w:t xml:space="preserve"> </w:t>
      </w:r>
      <w:r w:rsidR="008103A9" w:rsidRPr="008103A9">
        <w:rPr>
          <w:rFonts w:ascii="Times New Roman" w:hAnsi="Times New Roman" w:cs="Times New Roman"/>
          <w:b/>
        </w:rPr>
        <w:t>(</w:t>
      </w:r>
      <w:r w:rsidR="008103A9">
        <w:rPr>
          <w:rFonts w:ascii="Times New Roman" w:hAnsi="Times New Roman" w:cs="Times New Roman"/>
          <w:b/>
        </w:rPr>
        <w:t>Приложение</w:t>
      </w:r>
      <w:r w:rsidR="008103A9" w:rsidRPr="008103A9">
        <w:rPr>
          <w:rFonts w:ascii="Times New Roman" w:hAnsi="Times New Roman" w:cs="Times New Roman"/>
          <w:b/>
        </w:rPr>
        <w:t xml:space="preserve"> А)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Цель</w:t>
      </w:r>
      <w:r w:rsidRPr="00B552E0">
        <w:rPr>
          <w:rFonts w:ascii="Times New Roman" w:hAnsi="Times New Roman" w:cs="Times New Roman"/>
          <w:sz w:val="24"/>
        </w:rPr>
        <w:t>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Развитие зрительного восприятия, внимания, быстрой реакции, координации движений, а также навыков следования инструкции.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Возраст</w:t>
      </w:r>
      <w:r w:rsidRPr="00B552E0">
        <w:rPr>
          <w:rFonts w:ascii="Times New Roman" w:hAnsi="Times New Roman" w:cs="Times New Roman"/>
          <w:sz w:val="24"/>
        </w:rPr>
        <w:t>: дети 3–5 лет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Оборудование</w:t>
      </w:r>
      <w:r w:rsidRPr="00B552E0">
        <w:rPr>
          <w:rFonts w:ascii="Times New Roman" w:hAnsi="Times New Roman" w:cs="Times New Roman"/>
          <w:sz w:val="24"/>
        </w:rPr>
        <w:t>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Экран или проектор с изображением 4 основных цветов (красный, синий, жёлтый, зелёный)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Изображения ладошки и стопы, которые могут появляться на фоне любого цвета (можно использовать интерактивную доску или планшет, либо напечатанные плакаты и карточки)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b/>
          <w:sz w:val="24"/>
        </w:rPr>
        <w:t>Описание игры</w:t>
      </w:r>
      <w:r w:rsidRPr="00B552E0">
        <w:rPr>
          <w:rFonts w:ascii="Times New Roman" w:hAnsi="Times New Roman" w:cs="Times New Roman"/>
          <w:sz w:val="24"/>
        </w:rPr>
        <w:t>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На экране (или на полу/стене) одновременно отображаются 4 цветных круга.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Через несколько секунд на одном из кругов появляется изображение ладошки или стопы.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Задача ребёнка — как можно быстрее: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lastRenderedPageBreak/>
        <w:t>дотронуться до нужного цвета рукой, если появилась ладошка и наступить на нужный цвет ногой, если появилась стопа.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D214B">
        <w:rPr>
          <w:rFonts w:ascii="Times New Roman" w:hAnsi="Times New Roman" w:cs="Times New Roman"/>
          <w:b/>
          <w:sz w:val="24"/>
        </w:rPr>
        <w:t>Правила</w:t>
      </w:r>
      <w:r w:rsidRPr="00B552E0">
        <w:rPr>
          <w:rFonts w:ascii="Times New Roman" w:hAnsi="Times New Roman" w:cs="Times New Roman"/>
          <w:sz w:val="24"/>
        </w:rPr>
        <w:t>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1. Игра проводится индивидуально или в мини-группах (по 2–3 ребёнка).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2. Ведущий меняет комбинации: цвет + ладошка/стопа.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3. Темп постепенно можно ускорять.</w:t>
      </w:r>
    </w:p>
    <w:p w:rsidR="00BD214B" w:rsidRDefault="004677E7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4. Важно следить, чтобы дети не путались и выполняли задание точно (например, не н</w:t>
      </w:r>
      <w:r w:rsidR="00BD214B">
        <w:rPr>
          <w:rFonts w:ascii="Times New Roman" w:hAnsi="Times New Roman" w:cs="Times New Roman"/>
          <w:sz w:val="24"/>
        </w:rPr>
        <w:t>аступали, если указана ладошка).</w:t>
      </w:r>
    </w:p>
    <w:p w:rsidR="004677E7" w:rsidRPr="00B552E0" w:rsidRDefault="004677E7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 xml:space="preserve">5. Можно включать голосовое сопровождение: «Рука – </w:t>
      </w:r>
      <w:proofErr w:type="gramStart"/>
      <w:r w:rsidRPr="00B552E0">
        <w:rPr>
          <w:rFonts w:ascii="Times New Roman" w:hAnsi="Times New Roman" w:cs="Times New Roman"/>
          <w:sz w:val="24"/>
        </w:rPr>
        <w:t>синий</w:t>
      </w:r>
      <w:proofErr w:type="gramEnd"/>
      <w:r w:rsidRPr="00B552E0">
        <w:rPr>
          <w:rFonts w:ascii="Times New Roman" w:hAnsi="Times New Roman" w:cs="Times New Roman"/>
          <w:sz w:val="24"/>
        </w:rPr>
        <w:t>!», чтобы усилить восприятие.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</w:rPr>
      </w:pPr>
      <w:r w:rsidRPr="00B552E0">
        <w:rPr>
          <w:rFonts w:ascii="Times New Roman" w:hAnsi="Times New Roman" w:cs="Times New Roman"/>
          <w:b/>
          <w:i/>
          <w:sz w:val="24"/>
        </w:rPr>
        <w:t>Варианты усложнения: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Добавить больше цветов.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Добавить двойные сигналы (например, ладошка – красный, стопа – зелёный).</w:t>
      </w:r>
    </w:p>
    <w:p w:rsidR="004677E7" w:rsidRPr="00B552E0" w:rsidRDefault="004677E7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52E0">
        <w:rPr>
          <w:rFonts w:ascii="Times New Roman" w:hAnsi="Times New Roman" w:cs="Times New Roman"/>
          <w:sz w:val="24"/>
        </w:rPr>
        <w:t>Добавить ложные сигналы (появляется изображение, но без действия).</w:t>
      </w:r>
    </w:p>
    <w:p w:rsidR="005F1324" w:rsidRPr="004677E7" w:rsidRDefault="005F1324" w:rsidP="004677E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B55FF" w:rsidRPr="00F21B08" w:rsidRDefault="009770A2" w:rsidP="005B55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F21B08">
        <w:rPr>
          <w:rFonts w:ascii="Times New Roman" w:hAnsi="Times New Roman" w:cs="Times New Roman"/>
          <w:b/>
          <w:sz w:val="28"/>
        </w:rPr>
        <w:t>2</w:t>
      </w:r>
      <w:r w:rsidRPr="00F21B08">
        <w:rPr>
          <w:rFonts w:ascii="Times New Roman" w:hAnsi="Times New Roman" w:cs="Times New Roman"/>
          <w:sz w:val="28"/>
        </w:rPr>
        <w:t xml:space="preserve">. </w:t>
      </w:r>
      <w:r w:rsidRPr="00F21B08">
        <w:rPr>
          <w:rFonts w:ascii="Times New Roman" w:hAnsi="Times New Roman" w:cs="Times New Roman"/>
          <w:b/>
          <w:sz w:val="28"/>
        </w:rPr>
        <w:t>«</w:t>
      </w:r>
      <w:r w:rsidR="009E7146" w:rsidRPr="00F21B08">
        <w:rPr>
          <w:rFonts w:ascii="Times New Roman" w:hAnsi="Times New Roman" w:cs="Times New Roman"/>
          <w:b/>
          <w:sz w:val="28"/>
        </w:rPr>
        <w:t>А</w:t>
      </w:r>
      <w:r w:rsidR="005F1324" w:rsidRPr="00F21B08">
        <w:rPr>
          <w:rFonts w:ascii="Times New Roman" w:hAnsi="Times New Roman" w:cs="Times New Roman"/>
          <w:b/>
          <w:sz w:val="28"/>
        </w:rPr>
        <w:t>сык</w:t>
      </w:r>
      <w:r w:rsidR="00F21B08" w:rsidRPr="00F21B08">
        <w:rPr>
          <w:rFonts w:ascii="Times New Roman" w:hAnsi="Times New Roman" w:cs="Times New Roman"/>
          <w:b/>
          <w:sz w:val="28"/>
        </w:rPr>
        <w:t xml:space="preserve"> </w:t>
      </w:r>
      <w:r w:rsidR="009E7146" w:rsidRPr="00F21B08">
        <w:rPr>
          <w:rFonts w:ascii="Times New Roman" w:hAnsi="Times New Roman" w:cs="Times New Roman"/>
          <w:b/>
          <w:sz w:val="28"/>
        </w:rPr>
        <w:t>- мой</w:t>
      </w:r>
      <w:r w:rsidR="003508C2" w:rsidRPr="00F21B08">
        <w:rPr>
          <w:rFonts w:ascii="Times New Roman" w:hAnsi="Times New Roman" w:cs="Times New Roman"/>
          <w:b/>
          <w:sz w:val="28"/>
        </w:rPr>
        <w:t>!</w:t>
      </w:r>
      <w:r w:rsidRPr="00F21B08">
        <w:rPr>
          <w:rFonts w:ascii="Times New Roman" w:hAnsi="Times New Roman" w:cs="Times New Roman"/>
          <w:b/>
          <w:sz w:val="28"/>
        </w:rPr>
        <w:t>»</w:t>
      </w:r>
      <w:r w:rsidR="008103A9">
        <w:rPr>
          <w:rFonts w:ascii="Times New Roman" w:hAnsi="Times New Roman" w:cs="Times New Roman"/>
          <w:b/>
          <w:sz w:val="28"/>
        </w:rPr>
        <w:t xml:space="preserve"> </w:t>
      </w:r>
      <w:r w:rsidR="008103A9" w:rsidRPr="008103A9">
        <w:rPr>
          <w:rFonts w:ascii="Times New Roman" w:hAnsi="Times New Roman" w:cs="Times New Roman"/>
          <w:b/>
        </w:rPr>
        <w:t>(Приложение Б)</w:t>
      </w:r>
    </w:p>
    <w:p w:rsidR="003D03C5" w:rsidRDefault="003D03C5" w:rsidP="005B55F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B55FF">
        <w:rPr>
          <w:rFonts w:ascii="Times New Roman" w:hAnsi="Times New Roman" w:cs="Times New Roman"/>
          <w:b/>
          <w:sz w:val="24"/>
          <w:szCs w:val="24"/>
        </w:rPr>
        <w:t>Цель</w:t>
      </w:r>
      <w:r w:rsidRPr="005B55F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B55FF">
        <w:rPr>
          <w:rFonts w:ascii="Times New Roman" w:hAnsi="Times New Roman" w:cs="Times New Roman"/>
          <w:sz w:val="24"/>
          <w:szCs w:val="24"/>
        </w:rPr>
        <w:t>азвитие быстроты реакции, слухового восприятия, произвольного внимания, координации движений и навыков самоконтроля через игровое взаимодействие.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b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: дети 3–5 лет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>: п</w:t>
      </w:r>
      <w:r w:rsidRPr="005B55FF">
        <w:rPr>
          <w:rFonts w:ascii="Times New Roman" w:hAnsi="Times New Roman" w:cs="Times New Roman"/>
          <w:sz w:val="24"/>
          <w:szCs w:val="24"/>
        </w:rPr>
        <w:t>олотно (ткань или коврик), разделённое на две равные части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В каждой половине — одинаковое количество цветных кружков (например: 2 жёлтых, 2 красных, 2 синих, 2 зелёных)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lastRenderedPageBreak/>
        <w:t>Один асык (баранья косточка или аналог — мале</w:t>
      </w:r>
      <w:r>
        <w:rPr>
          <w:rFonts w:ascii="Times New Roman" w:hAnsi="Times New Roman" w:cs="Times New Roman"/>
          <w:sz w:val="24"/>
          <w:szCs w:val="24"/>
        </w:rPr>
        <w:t>нький предмет) в центре полотна.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Можно использовать фишки или ламинированные круги, если игра на столе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b/>
          <w:sz w:val="24"/>
          <w:szCs w:val="24"/>
        </w:rPr>
        <w:t>Описание игры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1. Двое детей садятся напротив друг друга по кр</w:t>
      </w:r>
      <w:r>
        <w:rPr>
          <w:rFonts w:ascii="Times New Roman" w:hAnsi="Times New Roman" w:cs="Times New Roman"/>
          <w:sz w:val="24"/>
          <w:szCs w:val="24"/>
        </w:rPr>
        <w:t>аям полотна. Между ними — асык.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2. В каждой зоне перед детьми расположены цветные кружки (по 2 кружка каждого цвета в одинаково</w:t>
      </w:r>
      <w:r>
        <w:rPr>
          <w:rFonts w:ascii="Times New Roman" w:hAnsi="Times New Roman" w:cs="Times New Roman"/>
          <w:sz w:val="24"/>
          <w:szCs w:val="24"/>
        </w:rPr>
        <w:t>м порядке у каждого участника).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3. Ведущий называет цвет — дети должны быстро закрыть ладошка</w:t>
      </w:r>
      <w:r>
        <w:rPr>
          <w:rFonts w:ascii="Times New Roman" w:hAnsi="Times New Roman" w:cs="Times New Roman"/>
          <w:sz w:val="24"/>
          <w:szCs w:val="24"/>
        </w:rPr>
        <w:t>ми соответствующий круг у себя.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4. Как только ведущий произносит слово «Асык!», дети должны мгновенно схватить асык, лежащий между ними.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5. Кто пе</w:t>
      </w:r>
      <w:r>
        <w:rPr>
          <w:rFonts w:ascii="Times New Roman" w:hAnsi="Times New Roman" w:cs="Times New Roman"/>
          <w:sz w:val="24"/>
          <w:szCs w:val="24"/>
        </w:rPr>
        <w:t>рвым схватил — тот получает асык</w:t>
      </w:r>
      <w:r w:rsidRPr="005B55FF">
        <w:rPr>
          <w:rFonts w:ascii="Times New Roman" w:hAnsi="Times New Roman" w:cs="Times New Roman"/>
          <w:sz w:val="24"/>
          <w:szCs w:val="24"/>
        </w:rPr>
        <w:t>. Побеждает тот, кто первым набе</w:t>
      </w:r>
      <w:r>
        <w:rPr>
          <w:rFonts w:ascii="Times New Roman" w:hAnsi="Times New Roman" w:cs="Times New Roman"/>
          <w:sz w:val="24"/>
          <w:szCs w:val="24"/>
        </w:rPr>
        <w:t xml:space="preserve">рёт, например, 5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асыков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5FF">
        <w:rPr>
          <w:rFonts w:ascii="Times New Roman" w:hAnsi="Times New Roman" w:cs="Times New Roman"/>
          <w:b/>
          <w:sz w:val="24"/>
          <w:szCs w:val="24"/>
        </w:rPr>
        <w:t>Правила: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Схватывать асык можно только после команды «Асык!»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Если игрок схватил асык раньше</w:t>
      </w:r>
      <w:r>
        <w:rPr>
          <w:rFonts w:ascii="Times New Roman" w:hAnsi="Times New Roman" w:cs="Times New Roman"/>
          <w:sz w:val="24"/>
          <w:szCs w:val="24"/>
        </w:rPr>
        <w:t xml:space="preserve"> — балл засчитывается сопернику.</w:t>
      </w:r>
    </w:p>
    <w:p w:rsidR="005B55FF" w:rsidRP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5FF">
        <w:rPr>
          <w:rFonts w:ascii="Times New Roman" w:hAnsi="Times New Roman" w:cs="Times New Roman"/>
          <w:sz w:val="24"/>
          <w:szCs w:val="24"/>
        </w:rPr>
        <w:t>При работе в мини-группах можно устроить турнир: кто победил — проходит в следующий раунд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55FF" w:rsidRDefault="005B55FF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C781B" w:rsidRPr="00A471D9" w:rsidRDefault="003C781B" w:rsidP="003C781B">
      <w:pPr>
        <w:pStyle w:val="a4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32"/>
        </w:rPr>
      </w:pPr>
      <w:r w:rsidRPr="00F21B08">
        <w:rPr>
          <w:rFonts w:ascii="Times New Roman" w:hAnsi="Times New Roman" w:cs="Times New Roman"/>
          <w:b/>
          <w:sz w:val="28"/>
        </w:rPr>
        <w:t>«Найди и нажми»</w:t>
      </w:r>
      <w:r w:rsidR="008103A9">
        <w:rPr>
          <w:rFonts w:ascii="Times New Roman" w:hAnsi="Times New Roman" w:cs="Times New Roman"/>
          <w:b/>
          <w:sz w:val="28"/>
        </w:rPr>
        <w:t xml:space="preserve"> </w:t>
      </w:r>
      <w:r w:rsidR="008103A9" w:rsidRPr="008103A9">
        <w:rPr>
          <w:rFonts w:ascii="Times New Roman" w:hAnsi="Times New Roman" w:cs="Times New Roman"/>
          <w:b/>
        </w:rPr>
        <w:t>(Приложение В)</w:t>
      </w:r>
    </w:p>
    <w:p w:rsidR="005F1324" w:rsidRPr="005F1324" w:rsidRDefault="005F1324" w:rsidP="005B5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3C781B">
        <w:rPr>
          <w:rFonts w:ascii="Times New Roman" w:hAnsi="Times New Roman" w:cs="Times New Roman"/>
          <w:b/>
          <w:sz w:val="24"/>
        </w:rPr>
        <w:t>Ц</w:t>
      </w:r>
      <w:r>
        <w:rPr>
          <w:rFonts w:ascii="Times New Roman" w:hAnsi="Times New Roman" w:cs="Times New Roman"/>
          <w:b/>
          <w:sz w:val="24"/>
        </w:rPr>
        <w:t xml:space="preserve">ель: </w:t>
      </w:r>
      <w:r w:rsidRPr="003C781B">
        <w:rPr>
          <w:rFonts w:ascii="Times New Roman" w:hAnsi="Times New Roman" w:cs="Times New Roman"/>
          <w:sz w:val="24"/>
        </w:rPr>
        <w:t>р</w:t>
      </w:r>
      <w:r w:rsidRPr="003C781B">
        <w:rPr>
          <w:rFonts w:ascii="Times New Roman" w:hAnsi="Times New Roman" w:cs="Times New Roman"/>
          <w:sz w:val="24"/>
          <w:szCs w:val="24"/>
        </w:rPr>
        <w:t xml:space="preserve">азвитие сенсорного восприятия, </w:t>
      </w:r>
      <w:proofErr w:type="spellStart"/>
      <w:r w:rsidRPr="003C781B">
        <w:rPr>
          <w:rFonts w:ascii="Times New Roman" w:hAnsi="Times New Roman" w:cs="Times New Roman"/>
          <w:sz w:val="24"/>
          <w:szCs w:val="24"/>
        </w:rPr>
        <w:t>цвет</w:t>
      </w:r>
      <w:proofErr w:type="gramStart"/>
      <w:r w:rsidRPr="003C781B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3C781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C781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C781B">
        <w:rPr>
          <w:rFonts w:ascii="Times New Roman" w:hAnsi="Times New Roman" w:cs="Times New Roman"/>
          <w:sz w:val="24"/>
          <w:szCs w:val="24"/>
        </w:rPr>
        <w:t>форморазличения</w:t>
      </w:r>
      <w:proofErr w:type="spellEnd"/>
      <w:r w:rsidRPr="003C781B">
        <w:rPr>
          <w:rFonts w:ascii="Times New Roman" w:hAnsi="Times New Roman" w:cs="Times New Roman"/>
          <w:sz w:val="24"/>
          <w:szCs w:val="24"/>
        </w:rPr>
        <w:t>, быстроты реакции,</w:t>
      </w:r>
      <w:r>
        <w:rPr>
          <w:rFonts w:ascii="Times New Roman" w:hAnsi="Times New Roman" w:cs="Times New Roman"/>
          <w:sz w:val="24"/>
          <w:szCs w:val="24"/>
        </w:rPr>
        <w:t xml:space="preserve"> коммуникативных навыков,</w:t>
      </w:r>
      <w:r w:rsidRPr="003C781B">
        <w:rPr>
          <w:rFonts w:ascii="Times New Roman" w:hAnsi="Times New Roman" w:cs="Times New Roman"/>
          <w:sz w:val="24"/>
          <w:szCs w:val="24"/>
        </w:rPr>
        <w:t xml:space="preserve"> зрительного внимания и межполушарного взаимодействия у детей 3–5 лет.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b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: дети 3–5 лет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Звоночки</w:t>
      </w:r>
      <w:r w:rsidRPr="003C781B">
        <w:rPr>
          <w:rFonts w:ascii="Times New Roman" w:hAnsi="Times New Roman" w:cs="Times New Roman"/>
          <w:sz w:val="24"/>
          <w:szCs w:val="24"/>
        </w:rPr>
        <w:t xml:space="preserve"> разного цвета (з</w:t>
      </w:r>
      <w:r>
        <w:rPr>
          <w:rFonts w:ascii="Times New Roman" w:hAnsi="Times New Roman" w:cs="Times New Roman"/>
          <w:sz w:val="24"/>
          <w:szCs w:val="24"/>
        </w:rPr>
        <w:t>елёный, синий, жёлтый, красный)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>Карточки с геометрическим</w:t>
      </w:r>
      <w:r>
        <w:rPr>
          <w:rFonts w:ascii="Times New Roman" w:hAnsi="Times New Roman" w:cs="Times New Roman"/>
          <w:sz w:val="24"/>
          <w:szCs w:val="24"/>
        </w:rPr>
        <w:t>и фигурами разных форм и цветов.</w:t>
      </w:r>
    </w:p>
    <w:p w:rsid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Чёрные карточки с геометрическими фигурами круг и квадрат.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игры: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 xml:space="preserve">1. Перед ребёнком размещены разноцветные </w:t>
      </w:r>
      <w:r>
        <w:rPr>
          <w:rFonts w:ascii="Times New Roman" w:hAnsi="Times New Roman" w:cs="Times New Roman"/>
          <w:sz w:val="24"/>
          <w:szCs w:val="24"/>
        </w:rPr>
        <w:t>звоночки</w:t>
      </w:r>
      <w:r w:rsidRPr="003C781B">
        <w:rPr>
          <w:rFonts w:ascii="Times New Roman" w:hAnsi="Times New Roman" w:cs="Times New Roman"/>
          <w:sz w:val="24"/>
          <w:szCs w:val="24"/>
        </w:rPr>
        <w:t xml:space="preserve"> и соответствующие им по цвету фигуры (например, жёл</w:t>
      </w:r>
      <w:r>
        <w:rPr>
          <w:rFonts w:ascii="Times New Roman" w:hAnsi="Times New Roman" w:cs="Times New Roman"/>
          <w:sz w:val="24"/>
          <w:szCs w:val="24"/>
        </w:rPr>
        <w:t>тый круг — жёлтый колокольчик).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Ребёнок, кладёт правую руку на чёрный квадрат, левую на чёрный круг. </w:t>
      </w:r>
    </w:p>
    <w:p w:rsidR="003C781B" w:rsidRPr="003C781B" w:rsidRDefault="003C781B" w:rsidP="007B3F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>3. Ребёнок должен как можно быстрее нажать на колокол</w:t>
      </w:r>
      <w:r w:rsidR="007B3F04">
        <w:rPr>
          <w:rFonts w:ascii="Times New Roman" w:hAnsi="Times New Roman" w:cs="Times New Roman"/>
          <w:sz w:val="24"/>
          <w:szCs w:val="24"/>
        </w:rPr>
        <w:t>ьчик соответствующего цвета и назвать цвет и геометрическую фигуру по очереди.</w:t>
      </w:r>
    </w:p>
    <w:p w:rsidR="003C781B" w:rsidRPr="003C781B" w:rsidRDefault="007B3F04" w:rsidP="007B3F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3F04">
        <w:rPr>
          <w:rFonts w:ascii="Times New Roman" w:hAnsi="Times New Roman" w:cs="Times New Roman"/>
          <w:b/>
          <w:sz w:val="24"/>
          <w:szCs w:val="24"/>
        </w:rPr>
        <w:t>Правила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781B" w:rsidRPr="003C781B" w:rsidRDefault="003C781B" w:rsidP="007B3F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>Можно играть индивидуально или в парах — кто быстрее и прави</w:t>
      </w:r>
      <w:r w:rsidR="007B3F04">
        <w:rPr>
          <w:rFonts w:ascii="Times New Roman" w:hAnsi="Times New Roman" w:cs="Times New Roman"/>
          <w:sz w:val="24"/>
          <w:szCs w:val="24"/>
        </w:rPr>
        <w:t>льно нажмёт, тот получает балл.</w:t>
      </w:r>
    </w:p>
    <w:p w:rsidR="003C781B" w:rsidRPr="003C781B" w:rsidRDefault="003C781B" w:rsidP="003C7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81B">
        <w:rPr>
          <w:rFonts w:ascii="Times New Roman" w:hAnsi="Times New Roman" w:cs="Times New Roman"/>
          <w:sz w:val="24"/>
          <w:szCs w:val="24"/>
        </w:rPr>
        <w:t>При повторении игры можно усложнять: добавлять форму + цвет, вводить логические инструкции («не нажимай, если цвет — синий»).</w:t>
      </w:r>
    </w:p>
    <w:p w:rsidR="005B55FF" w:rsidRDefault="005B55FF" w:rsidP="007B3F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23D" w:rsidRPr="00AD2088" w:rsidRDefault="000F723D" w:rsidP="00BD214B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«</w:t>
      </w:r>
      <w:r w:rsidR="00BD214B" w:rsidRPr="00AD2088">
        <w:rPr>
          <w:rFonts w:ascii="Times New Roman" w:hAnsi="Times New Roman" w:cs="Times New Roman"/>
          <w:b/>
          <w:sz w:val="28"/>
          <w:szCs w:val="24"/>
        </w:rPr>
        <w:t>Цветные ловушки</w:t>
      </w:r>
      <w:r w:rsidRPr="00AD2088">
        <w:rPr>
          <w:rFonts w:ascii="Times New Roman" w:hAnsi="Times New Roman" w:cs="Times New Roman"/>
          <w:b/>
          <w:sz w:val="28"/>
          <w:szCs w:val="24"/>
        </w:rPr>
        <w:t>»</w:t>
      </w:r>
      <w:r w:rsidR="008103A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103A9" w:rsidRPr="008103A9">
        <w:rPr>
          <w:rFonts w:ascii="Times New Roman" w:hAnsi="Times New Roman" w:cs="Times New Roman"/>
          <w:b/>
          <w:szCs w:val="24"/>
        </w:rPr>
        <w:t>(Приложение Г)</w:t>
      </w:r>
    </w:p>
    <w:p w:rsidR="000F723D" w:rsidRPr="000F723D" w:rsidRDefault="000F723D" w:rsidP="00343DD0">
      <w:pPr>
        <w:tabs>
          <w:tab w:val="left" w:pos="26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214B">
        <w:rPr>
          <w:rFonts w:ascii="Times New Roman" w:hAnsi="Times New Roman" w:cs="Times New Roman"/>
          <w:b/>
          <w:sz w:val="24"/>
          <w:szCs w:val="24"/>
        </w:rPr>
        <w:t>Цель</w:t>
      </w:r>
      <w:r w:rsidR="00BD214B">
        <w:rPr>
          <w:rFonts w:ascii="Times New Roman" w:hAnsi="Times New Roman" w:cs="Times New Roman"/>
          <w:sz w:val="24"/>
          <w:szCs w:val="24"/>
        </w:rPr>
        <w:t>: р</w:t>
      </w:r>
      <w:r w:rsidRPr="000F723D">
        <w:rPr>
          <w:rFonts w:ascii="Times New Roman" w:hAnsi="Times New Roman" w:cs="Times New Roman"/>
          <w:sz w:val="24"/>
          <w:szCs w:val="24"/>
        </w:rPr>
        <w:t>азвитие межполушарного взаимодействия, координации движений, концентрации внимания и мот</w:t>
      </w:r>
      <w:r w:rsidR="004F0570">
        <w:rPr>
          <w:rFonts w:ascii="Times New Roman" w:hAnsi="Times New Roman" w:cs="Times New Roman"/>
          <w:sz w:val="24"/>
          <w:szCs w:val="24"/>
        </w:rPr>
        <w:t xml:space="preserve">орного планирования </w:t>
      </w:r>
      <w:r w:rsidR="004F0570">
        <w:rPr>
          <w:rFonts w:ascii="Times New Roman" w:hAnsi="Times New Roman" w:cs="Times New Roman"/>
          <w:sz w:val="24"/>
        </w:rPr>
        <w:t>[3].</w:t>
      </w:r>
    </w:p>
    <w:p w:rsidR="00BD214B" w:rsidRPr="000F723D" w:rsidRDefault="00BD214B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214B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>: 3-5 лет</w:t>
      </w:r>
    </w:p>
    <w:p w:rsidR="00BD214B" w:rsidRDefault="004F0570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AD2088">
        <w:rPr>
          <w:rFonts w:ascii="Times New Roman" w:hAnsi="Times New Roman" w:cs="Times New Roman"/>
          <w:b/>
          <w:sz w:val="24"/>
          <w:szCs w:val="24"/>
        </w:rPr>
        <w:t>борудование</w:t>
      </w:r>
      <w:r w:rsidR="00BD214B">
        <w:rPr>
          <w:rFonts w:ascii="Times New Roman" w:hAnsi="Times New Roman" w:cs="Times New Roman"/>
          <w:sz w:val="24"/>
          <w:szCs w:val="24"/>
        </w:rPr>
        <w:t>:</w:t>
      </w:r>
    </w:p>
    <w:p w:rsidR="000F723D" w:rsidRP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Цветные п</w:t>
      </w:r>
      <w:r w:rsidR="00BD214B">
        <w:rPr>
          <w:rFonts w:ascii="Times New Roman" w:hAnsi="Times New Roman" w:cs="Times New Roman"/>
          <w:sz w:val="24"/>
          <w:szCs w:val="24"/>
        </w:rPr>
        <w:t>алочки с шариками (как на фото)</w:t>
      </w:r>
    </w:p>
    <w:p w:rsidR="000F723D" w:rsidRPr="000F723D" w:rsidRDefault="00BD214B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Кубики 4 основных цветов</w:t>
      </w:r>
    </w:p>
    <w:p w:rsidR="000F723D" w:rsidRP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Пластиковый стакан/контейнер (перевё</w:t>
      </w:r>
      <w:r w:rsidR="00BD214B">
        <w:rPr>
          <w:rFonts w:ascii="Times New Roman" w:hAnsi="Times New Roman" w:cs="Times New Roman"/>
          <w:sz w:val="24"/>
          <w:szCs w:val="24"/>
        </w:rPr>
        <w:t>рнутый)</w:t>
      </w:r>
    </w:p>
    <w:p w:rsidR="000F723D" w:rsidRPr="000F723D" w:rsidRDefault="000F723D" w:rsidP="000F72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Стол с достаточным пространством</w:t>
      </w:r>
    </w:p>
    <w:p w:rsidR="000F723D" w:rsidRPr="00343DD0" w:rsidRDefault="00BD214B" w:rsidP="00343D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14B">
        <w:rPr>
          <w:rFonts w:ascii="Times New Roman" w:hAnsi="Times New Roman" w:cs="Times New Roman"/>
          <w:b/>
          <w:sz w:val="24"/>
          <w:szCs w:val="24"/>
        </w:rPr>
        <w:lastRenderedPageBreak/>
        <w:t>Правила игры:</w:t>
      </w:r>
    </w:p>
    <w:p w:rsidR="000F723D" w:rsidRPr="000F723D" w:rsidRDefault="000F723D" w:rsidP="000F72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1. Подготовка:</w:t>
      </w:r>
    </w:p>
    <w:p w:rsidR="000F723D" w:rsidRPr="000F723D" w:rsidRDefault="00BD214B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Расставьте кубики в ряд</w:t>
      </w:r>
      <w:r w:rsidR="000F723D" w:rsidRPr="000F723D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 помощью</w:t>
      </w:r>
      <w:r w:rsidR="000F723D" w:rsidRPr="000F7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2х </w:t>
      </w:r>
      <w:r w:rsidR="000F723D" w:rsidRPr="000F723D">
        <w:rPr>
          <w:rFonts w:ascii="Times New Roman" w:hAnsi="Times New Roman" w:cs="Times New Roman"/>
          <w:sz w:val="24"/>
          <w:szCs w:val="24"/>
        </w:rPr>
        <w:t>стакан</w:t>
      </w:r>
      <w:r>
        <w:rPr>
          <w:rFonts w:ascii="Times New Roman" w:hAnsi="Times New Roman" w:cs="Times New Roman"/>
          <w:sz w:val="24"/>
          <w:szCs w:val="24"/>
        </w:rPr>
        <w:t>ов, поочерёдно закрывайте кубики.</w:t>
      </w:r>
    </w:p>
    <w:p w:rsidR="000F723D" w:rsidRPr="000F723D" w:rsidRDefault="000F723D" w:rsidP="000F72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2. Инструкция ребёнку: — У тебя в каждой руке волшебная палочка.</w:t>
      </w:r>
    </w:p>
    <w:p w:rsidR="000F723D" w:rsidRPr="000F723D" w:rsidRDefault="000F723D" w:rsidP="000F72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— Слушай внимательно и выполняй задание:</w:t>
      </w:r>
    </w:p>
    <w:p w:rsidR="00BD214B" w:rsidRDefault="00BD214B" w:rsidP="000F7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 xml:space="preserve"> </w:t>
      </w:r>
      <w:r w:rsidR="000F723D" w:rsidRPr="000F723D">
        <w:rPr>
          <w:rFonts w:ascii="Times New Roman" w:hAnsi="Times New Roman" w:cs="Times New Roman"/>
          <w:sz w:val="24"/>
          <w:szCs w:val="24"/>
        </w:rPr>
        <w:t>«Одновременно постучи по дв</w:t>
      </w:r>
      <w:r>
        <w:rPr>
          <w:rFonts w:ascii="Times New Roman" w:hAnsi="Times New Roman" w:cs="Times New Roman"/>
          <w:sz w:val="24"/>
          <w:szCs w:val="24"/>
        </w:rPr>
        <w:t>ум разным кубикам, молоточком соответствующего цвета».</w:t>
      </w:r>
    </w:p>
    <w:p w:rsidR="000F723D" w:rsidRP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3. Усложнение:</w:t>
      </w:r>
    </w:p>
    <w:p w:rsidR="000F723D" w:rsidRP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Вводим ри</w:t>
      </w:r>
      <w:r w:rsidR="00BD214B">
        <w:rPr>
          <w:rFonts w:ascii="Times New Roman" w:hAnsi="Times New Roman" w:cs="Times New Roman"/>
          <w:sz w:val="24"/>
          <w:szCs w:val="24"/>
        </w:rPr>
        <w:t>тм (например, стук-стук-пауза).</w:t>
      </w:r>
    </w:p>
    <w:p w:rsidR="000F723D" w:rsidRP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723D">
        <w:rPr>
          <w:rFonts w:ascii="Times New Roman" w:hAnsi="Times New Roman" w:cs="Times New Roman"/>
          <w:sz w:val="24"/>
          <w:szCs w:val="24"/>
        </w:rPr>
        <w:t>Используем команды «</w:t>
      </w:r>
      <w:proofErr w:type="gramStart"/>
      <w:r w:rsidRPr="000F723D">
        <w:rPr>
          <w:rFonts w:ascii="Times New Roman" w:hAnsi="Times New Roman" w:cs="Times New Roman"/>
          <w:sz w:val="24"/>
          <w:szCs w:val="24"/>
        </w:rPr>
        <w:t>левая–правая</w:t>
      </w:r>
      <w:proofErr w:type="gramEnd"/>
      <w:r w:rsidRPr="000F723D">
        <w:rPr>
          <w:rFonts w:ascii="Times New Roman" w:hAnsi="Times New Roman" w:cs="Times New Roman"/>
          <w:sz w:val="24"/>
          <w:szCs w:val="24"/>
        </w:rPr>
        <w:t>»,</w:t>
      </w:r>
      <w:r w:rsidR="00BD214B">
        <w:rPr>
          <w:rFonts w:ascii="Times New Roman" w:hAnsi="Times New Roman" w:cs="Times New Roman"/>
          <w:sz w:val="24"/>
          <w:szCs w:val="24"/>
        </w:rPr>
        <w:t xml:space="preserve"> «перед–сзади», «рядом–далеко».</w:t>
      </w:r>
    </w:p>
    <w:p w:rsidR="000F723D" w:rsidRDefault="000F723D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723D">
        <w:rPr>
          <w:rFonts w:ascii="Times New Roman" w:hAnsi="Times New Roman" w:cs="Times New Roman"/>
          <w:sz w:val="24"/>
          <w:szCs w:val="24"/>
        </w:rPr>
        <w:t>Добавляем цвета (например:</w:t>
      </w:r>
      <w:proofErr w:type="gramEnd"/>
      <w:r w:rsidRPr="000F72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723D">
        <w:rPr>
          <w:rFonts w:ascii="Times New Roman" w:hAnsi="Times New Roman" w:cs="Times New Roman"/>
          <w:sz w:val="24"/>
          <w:szCs w:val="24"/>
        </w:rPr>
        <w:t>«Постучи по жёлтому, потом по зелёному, не касайся красного»).</w:t>
      </w:r>
      <w:proofErr w:type="gramEnd"/>
    </w:p>
    <w:p w:rsidR="00343DD0" w:rsidRDefault="00343DD0" w:rsidP="00BD2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2054" w:rsidRPr="008103A9" w:rsidRDefault="00343DD0" w:rsidP="0068205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Cs w:val="24"/>
        </w:rPr>
      </w:pPr>
      <w:r w:rsidRPr="00682054">
        <w:rPr>
          <w:rFonts w:ascii="Times New Roman" w:hAnsi="Times New Roman" w:cs="Times New Roman"/>
          <w:b/>
          <w:sz w:val="28"/>
          <w:szCs w:val="24"/>
        </w:rPr>
        <w:t>5</w:t>
      </w:r>
      <w:r w:rsidR="00682054" w:rsidRPr="00682054">
        <w:rPr>
          <w:rFonts w:ascii="Times New Roman" w:hAnsi="Times New Roman" w:cs="Times New Roman"/>
          <w:b/>
          <w:sz w:val="28"/>
          <w:szCs w:val="24"/>
        </w:rPr>
        <w:t>.</w:t>
      </w:r>
      <w:r w:rsidRPr="00682054">
        <w:rPr>
          <w:rFonts w:ascii="Times New Roman" w:hAnsi="Times New Roman" w:cs="Times New Roman"/>
          <w:b/>
          <w:sz w:val="28"/>
          <w:szCs w:val="24"/>
        </w:rPr>
        <w:t xml:space="preserve"> «</w:t>
      </w:r>
      <w:r w:rsidR="00682054" w:rsidRPr="00682054">
        <w:rPr>
          <w:rFonts w:ascii="Times New Roman" w:hAnsi="Times New Roman" w:cs="Times New Roman"/>
          <w:b/>
          <w:sz w:val="28"/>
          <w:szCs w:val="24"/>
        </w:rPr>
        <w:t>Дорожка к колокольчику</w:t>
      </w:r>
      <w:r w:rsidRPr="00682054">
        <w:rPr>
          <w:rFonts w:ascii="Times New Roman" w:hAnsi="Times New Roman" w:cs="Times New Roman"/>
          <w:b/>
          <w:sz w:val="28"/>
          <w:szCs w:val="24"/>
        </w:rPr>
        <w:t>»</w:t>
      </w:r>
      <w:r w:rsidR="008103A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103A9">
        <w:rPr>
          <w:rFonts w:ascii="Times New Roman" w:hAnsi="Times New Roman" w:cs="Times New Roman"/>
          <w:b/>
          <w:sz w:val="24"/>
          <w:szCs w:val="24"/>
        </w:rPr>
        <w:t>(</w:t>
      </w:r>
      <w:r w:rsidR="008103A9" w:rsidRPr="008103A9">
        <w:rPr>
          <w:rFonts w:ascii="Times New Roman" w:hAnsi="Times New Roman" w:cs="Times New Roman"/>
          <w:b/>
          <w:szCs w:val="24"/>
        </w:rPr>
        <w:t>Приложение Д)</w:t>
      </w:r>
    </w:p>
    <w:p w:rsidR="00682054" w:rsidRPr="00682054" w:rsidRDefault="00682054" w:rsidP="006820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Цель</w:t>
      </w:r>
      <w:r w:rsidRPr="0068205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682054">
        <w:rPr>
          <w:rFonts w:ascii="Times New Roman" w:hAnsi="Times New Roman" w:cs="Times New Roman"/>
          <w:sz w:val="24"/>
          <w:szCs w:val="24"/>
        </w:rPr>
        <w:t>азвитие межполушарного взаимодействия, координации рук, концентрации внимания и мелкой моторики.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Возраст:</w:t>
      </w:r>
      <w:r>
        <w:rPr>
          <w:rFonts w:ascii="Times New Roman" w:hAnsi="Times New Roman" w:cs="Times New Roman"/>
          <w:sz w:val="24"/>
          <w:szCs w:val="24"/>
        </w:rPr>
        <w:t xml:space="preserve"> дети 3-5 лет</w:t>
      </w:r>
    </w:p>
    <w:p w:rsidR="00682054" w:rsidRPr="00682054" w:rsidRDefault="00AD2088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682054">
        <w:rPr>
          <w:rFonts w:ascii="Times New Roman" w:hAnsi="Times New Roman" w:cs="Times New Roman"/>
          <w:sz w:val="24"/>
          <w:szCs w:val="24"/>
        </w:rPr>
        <w:t>: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Лист с изображением двух зе</w:t>
      </w:r>
      <w:r>
        <w:rPr>
          <w:rFonts w:ascii="Times New Roman" w:hAnsi="Times New Roman" w:cs="Times New Roman"/>
          <w:sz w:val="24"/>
          <w:szCs w:val="24"/>
        </w:rPr>
        <w:t>ркальных дорожек (как на фото)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Колокольчи</w:t>
      </w:r>
      <w:r>
        <w:rPr>
          <w:rFonts w:ascii="Times New Roman" w:hAnsi="Times New Roman" w:cs="Times New Roman"/>
          <w:sz w:val="24"/>
          <w:szCs w:val="24"/>
        </w:rPr>
        <w:t>к или изображение цели в конце дорожки.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Правила игры: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1. Подготовка: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Ребёнок садится за стол, кл</w:t>
      </w:r>
      <w:r>
        <w:rPr>
          <w:rFonts w:ascii="Times New Roman" w:hAnsi="Times New Roman" w:cs="Times New Roman"/>
          <w:sz w:val="24"/>
          <w:szCs w:val="24"/>
        </w:rPr>
        <w:t>адёт обе руки на начало дорожек.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2. Задание: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lastRenderedPageBreak/>
        <w:t xml:space="preserve">Одновременно двумя руками </w:t>
      </w:r>
      <w:r>
        <w:rPr>
          <w:rFonts w:ascii="Times New Roman" w:hAnsi="Times New Roman" w:cs="Times New Roman"/>
          <w:sz w:val="24"/>
          <w:szCs w:val="24"/>
        </w:rPr>
        <w:t>ребёнок должен вести по дорожкам к колокольчику</w:t>
      </w:r>
      <w:r w:rsidRPr="00682054">
        <w:rPr>
          <w:rFonts w:ascii="Times New Roman" w:hAnsi="Times New Roman" w:cs="Times New Roman"/>
          <w:sz w:val="24"/>
          <w:szCs w:val="24"/>
        </w:rPr>
        <w:t>, стараясь не выходить за линии. Важно, чтобы об</w:t>
      </w:r>
      <w:r>
        <w:rPr>
          <w:rFonts w:ascii="Times New Roman" w:hAnsi="Times New Roman" w:cs="Times New Roman"/>
          <w:sz w:val="24"/>
          <w:szCs w:val="24"/>
        </w:rPr>
        <w:t>е руки двигались синхронно.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b/>
          <w:sz w:val="24"/>
          <w:szCs w:val="24"/>
        </w:rPr>
        <w:t>Варианты и усложнение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Можно засекать время и стр</w:t>
      </w:r>
      <w:r>
        <w:rPr>
          <w:rFonts w:ascii="Times New Roman" w:hAnsi="Times New Roman" w:cs="Times New Roman"/>
          <w:sz w:val="24"/>
          <w:szCs w:val="24"/>
        </w:rPr>
        <w:t>емиться к улучшению результата.</w:t>
      </w:r>
    </w:p>
    <w:p w:rsidR="00682054" w:rsidRPr="00682054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Ввести правило: если одна рука ошибается — нужно начать заново.</w:t>
      </w:r>
    </w:p>
    <w:p w:rsidR="000F723D" w:rsidRDefault="00682054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054">
        <w:rPr>
          <w:rFonts w:ascii="Times New Roman" w:hAnsi="Times New Roman" w:cs="Times New Roman"/>
          <w:sz w:val="24"/>
          <w:szCs w:val="24"/>
        </w:rPr>
        <w:t>Выполнять задание с закрытым одним глазом — для тренировк</w:t>
      </w:r>
      <w:r>
        <w:rPr>
          <w:rFonts w:ascii="Times New Roman" w:hAnsi="Times New Roman" w:cs="Times New Roman"/>
          <w:sz w:val="24"/>
          <w:szCs w:val="24"/>
        </w:rPr>
        <w:t>и пространственного восприятия.</w:t>
      </w: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4547" w:rsidRDefault="002A4547" w:rsidP="006820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4C02" w:rsidRPr="0088050C" w:rsidRDefault="00F24C02" w:rsidP="00AD2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24C02" w:rsidRDefault="00F24C02" w:rsidP="00AD2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4547" w:rsidRPr="000B1245" w:rsidRDefault="000B1245" w:rsidP="00AD2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B1245">
        <w:rPr>
          <w:rFonts w:ascii="Times New Roman" w:hAnsi="Times New Roman" w:cs="Times New Roman"/>
          <w:b/>
          <w:sz w:val="28"/>
        </w:rPr>
        <w:lastRenderedPageBreak/>
        <w:t>2.2 Н</w:t>
      </w:r>
      <w:r w:rsidR="002A4547" w:rsidRPr="000B1245">
        <w:rPr>
          <w:rFonts w:ascii="Times New Roman" w:hAnsi="Times New Roman" w:cs="Times New Roman"/>
          <w:b/>
          <w:sz w:val="28"/>
        </w:rPr>
        <w:t>астольные игры</w:t>
      </w:r>
      <w:r w:rsidRPr="000B1245">
        <w:rPr>
          <w:rFonts w:ascii="Times New Roman" w:hAnsi="Times New Roman" w:cs="Times New Roman"/>
          <w:b/>
          <w:sz w:val="28"/>
        </w:rPr>
        <w:t xml:space="preserve"> и речь</w:t>
      </w:r>
    </w:p>
    <w:p w:rsidR="000B1245" w:rsidRDefault="000B1245" w:rsidP="002A4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>Настольные игры играют очень важную роль в развитии речи дошкольников. Вот основные аспекты их влияния: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B1245">
        <w:rPr>
          <w:rFonts w:ascii="Times New Roman" w:hAnsi="Times New Roman" w:cs="Times New Roman"/>
          <w:b/>
          <w:sz w:val="24"/>
          <w:szCs w:val="24"/>
        </w:rPr>
        <w:t>Развитие словарного запаса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B1245">
        <w:rPr>
          <w:rFonts w:ascii="Times New Roman" w:hAnsi="Times New Roman" w:cs="Times New Roman"/>
          <w:sz w:val="24"/>
          <w:szCs w:val="24"/>
        </w:rPr>
        <w:t>Во время игры ребёнок слышит и использует новые слова: названия предметов, действий, понятий. Это помогает расширять активный и пассивный словарь.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 xml:space="preserve">2. </w:t>
      </w:r>
      <w:r w:rsidRPr="000B1245">
        <w:rPr>
          <w:rFonts w:ascii="Times New Roman" w:hAnsi="Times New Roman" w:cs="Times New Roman"/>
          <w:b/>
          <w:sz w:val="24"/>
          <w:szCs w:val="24"/>
        </w:rPr>
        <w:t>Формирование грамматического строя речи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B1245">
        <w:rPr>
          <w:rFonts w:ascii="Times New Roman" w:hAnsi="Times New Roman" w:cs="Times New Roman"/>
          <w:sz w:val="24"/>
          <w:szCs w:val="24"/>
        </w:rPr>
        <w:t>Настольные игры часто требуют проговаривания фраз, описания действий, объяснения правил — это развивает умение строить правильные предложения.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B1245">
        <w:rPr>
          <w:rFonts w:ascii="Times New Roman" w:hAnsi="Times New Roman" w:cs="Times New Roman"/>
          <w:b/>
          <w:sz w:val="24"/>
          <w:szCs w:val="24"/>
        </w:rPr>
        <w:t>Развитие связной речи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учатся: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пересказывать происходящее;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объяснять свои действия;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выражать мысли последовательно.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>4.</w:t>
      </w:r>
      <w:r w:rsidRPr="000B1245">
        <w:rPr>
          <w:rFonts w:ascii="Times New Roman" w:hAnsi="Times New Roman" w:cs="Times New Roman"/>
          <w:b/>
          <w:sz w:val="24"/>
          <w:szCs w:val="24"/>
        </w:rPr>
        <w:t xml:space="preserve"> Совер</w:t>
      </w:r>
      <w:r>
        <w:rPr>
          <w:rFonts w:ascii="Times New Roman" w:hAnsi="Times New Roman" w:cs="Times New Roman"/>
          <w:b/>
          <w:sz w:val="24"/>
          <w:szCs w:val="24"/>
        </w:rPr>
        <w:t xml:space="preserve">шенствование диалогической речи. </w:t>
      </w:r>
      <w:r w:rsidRPr="000B1245">
        <w:rPr>
          <w:rFonts w:ascii="Times New Roman" w:hAnsi="Times New Roman" w:cs="Times New Roman"/>
          <w:sz w:val="24"/>
          <w:szCs w:val="24"/>
        </w:rPr>
        <w:t>Игра всегда предполагает общение с партнёром: вопросы, ответы, просьбы, согласование действий —</w:t>
      </w:r>
      <w:r>
        <w:rPr>
          <w:rFonts w:ascii="Times New Roman" w:hAnsi="Times New Roman" w:cs="Times New Roman"/>
          <w:sz w:val="24"/>
          <w:szCs w:val="24"/>
        </w:rPr>
        <w:t xml:space="preserve"> это отличная практика общения.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 xml:space="preserve">5. </w:t>
      </w:r>
      <w:r w:rsidRPr="000B1245">
        <w:rPr>
          <w:rFonts w:ascii="Times New Roman" w:hAnsi="Times New Roman" w:cs="Times New Roman"/>
          <w:b/>
          <w:sz w:val="24"/>
          <w:szCs w:val="24"/>
        </w:rPr>
        <w:t>Мотивация к речевой активности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B1245">
        <w:rPr>
          <w:rFonts w:ascii="Times New Roman" w:hAnsi="Times New Roman" w:cs="Times New Roman"/>
          <w:sz w:val="24"/>
          <w:szCs w:val="24"/>
        </w:rPr>
        <w:t>В непринуждённой, игровой форме ребёнок чаще и охотнее говорит, чем на занятиях. Особенно это важно для застенчивых или мало говорящих детей.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 xml:space="preserve">6. </w:t>
      </w:r>
      <w:r w:rsidRPr="000B1245">
        <w:rPr>
          <w:rFonts w:ascii="Times New Roman" w:hAnsi="Times New Roman" w:cs="Times New Roman"/>
          <w:b/>
          <w:sz w:val="24"/>
          <w:szCs w:val="24"/>
        </w:rPr>
        <w:t>Тренировка слухового внимания и фонематического восприятия.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1245">
        <w:rPr>
          <w:rFonts w:ascii="Times New Roman" w:hAnsi="Times New Roman" w:cs="Times New Roman"/>
          <w:sz w:val="24"/>
          <w:szCs w:val="24"/>
        </w:rPr>
        <w:t>Во многих играх нужно внимательно слушать инструкции, запоминать слова, различать похожие звуки и слова.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 xml:space="preserve">7. </w:t>
      </w:r>
      <w:r w:rsidRPr="000B1245">
        <w:rPr>
          <w:rFonts w:ascii="Times New Roman" w:hAnsi="Times New Roman" w:cs="Times New Roman"/>
          <w:b/>
          <w:sz w:val="24"/>
          <w:szCs w:val="24"/>
        </w:rPr>
        <w:t>Развитие коммуникативных навыков</w:t>
      </w:r>
      <w:r w:rsidR="00B406E1">
        <w:rPr>
          <w:rFonts w:ascii="Times New Roman" w:hAnsi="Times New Roman" w:cs="Times New Roman"/>
          <w:b/>
          <w:sz w:val="24"/>
          <w:szCs w:val="24"/>
        </w:rPr>
        <w:t>.</w:t>
      </w:r>
    </w:p>
    <w:p w:rsidR="000B1245" w:rsidRPr="000B1245" w:rsidRDefault="00B406E1" w:rsidP="00B406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учатся:</w:t>
      </w:r>
    </w:p>
    <w:p w:rsidR="00B406E1" w:rsidRDefault="00B406E1" w:rsidP="00B406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договариваться;</w:t>
      </w:r>
    </w:p>
    <w:p w:rsidR="000B1245" w:rsidRPr="000B1245" w:rsidRDefault="000B1245" w:rsidP="00B406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lastRenderedPageBreak/>
        <w:t>ждать своей очереди;</w:t>
      </w:r>
    </w:p>
    <w:p w:rsidR="000B1245" w:rsidRPr="000B1245" w:rsidRDefault="00B406E1" w:rsidP="00B406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выражать мнение;</w:t>
      </w:r>
    </w:p>
    <w:p w:rsidR="000B1245" w:rsidRPr="000B1245" w:rsidRDefault="00B406E1" w:rsidP="00B406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учитывать мнение других.</w:t>
      </w:r>
    </w:p>
    <w:p w:rsidR="000B1245" w:rsidRP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6E1">
        <w:rPr>
          <w:rFonts w:ascii="Times New Roman" w:hAnsi="Times New Roman" w:cs="Times New Roman"/>
          <w:b/>
          <w:sz w:val="24"/>
          <w:szCs w:val="24"/>
        </w:rPr>
        <w:t>Вывод</w:t>
      </w:r>
      <w:r w:rsidRPr="000B1245">
        <w:rPr>
          <w:rFonts w:ascii="Times New Roman" w:hAnsi="Times New Roman" w:cs="Times New Roman"/>
          <w:sz w:val="24"/>
          <w:szCs w:val="24"/>
        </w:rPr>
        <w:t>:</w:t>
      </w:r>
    </w:p>
    <w:p w:rsidR="000B1245" w:rsidRDefault="000B1245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245">
        <w:rPr>
          <w:rFonts w:ascii="Times New Roman" w:hAnsi="Times New Roman" w:cs="Times New Roman"/>
          <w:sz w:val="24"/>
          <w:szCs w:val="24"/>
        </w:rPr>
        <w:t xml:space="preserve">Настольные игры — это не только весело, но и очень полезно для речевого, интеллектуального и социального развития дошкольника. Важно подбирать игры по возрасту и проводить </w:t>
      </w:r>
      <w:r w:rsidR="00C12132">
        <w:rPr>
          <w:rFonts w:ascii="Times New Roman" w:hAnsi="Times New Roman" w:cs="Times New Roman"/>
          <w:sz w:val="24"/>
          <w:szCs w:val="24"/>
        </w:rPr>
        <w:t xml:space="preserve">их в доброжелательной атмосфере </w:t>
      </w:r>
      <w:r w:rsidR="00C12132">
        <w:rPr>
          <w:rFonts w:ascii="Times New Roman" w:hAnsi="Times New Roman" w:cs="Times New Roman"/>
          <w:sz w:val="24"/>
        </w:rPr>
        <w:t>[4].</w:t>
      </w:r>
    </w:p>
    <w:p w:rsidR="00FE2BA8" w:rsidRDefault="00FE2BA8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BA8" w:rsidRDefault="00FE2BA8" w:rsidP="000B12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FE2BA8">
        <w:rPr>
          <w:rFonts w:ascii="Times New Roman" w:hAnsi="Times New Roman" w:cs="Times New Roman"/>
          <w:b/>
          <w:sz w:val="28"/>
          <w:szCs w:val="24"/>
        </w:rPr>
        <w:t xml:space="preserve">2.3 </w:t>
      </w:r>
      <w:r w:rsidRPr="00FE2BA8">
        <w:rPr>
          <w:rFonts w:ascii="Times New Roman" w:hAnsi="Times New Roman" w:cs="Times New Roman"/>
          <w:b/>
          <w:sz w:val="28"/>
        </w:rPr>
        <w:t>«</w:t>
      </w:r>
      <w:proofErr w:type="spellStart"/>
      <w:r w:rsidR="008607C1">
        <w:rPr>
          <w:rFonts w:ascii="Times New Roman" w:hAnsi="Times New Roman" w:cs="Times New Roman"/>
          <w:b/>
          <w:sz w:val="28"/>
        </w:rPr>
        <w:t>Словоходы</w:t>
      </w:r>
      <w:proofErr w:type="spellEnd"/>
      <w:r w:rsidRPr="00FE2BA8">
        <w:rPr>
          <w:rFonts w:ascii="Times New Roman" w:hAnsi="Times New Roman" w:cs="Times New Roman"/>
          <w:b/>
          <w:sz w:val="28"/>
        </w:rPr>
        <w:t>» (настольные  игры в казахском национальном стиле)</w:t>
      </w:r>
    </w:p>
    <w:p w:rsidR="00FE6CD4" w:rsidRDefault="00FE6CD4" w:rsidP="00FE6CD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E1449" w:rsidRPr="00AD2088" w:rsidRDefault="00463A24" w:rsidP="00FE6CD4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 w:rsidRPr="00AD2088">
        <w:rPr>
          <w:rFonts w:ascii="Times New Roman" w:hAnsi="Times New Roman" w:cs="Times New Roman"/>
          <w:b/>
          <w:sz w:val="28"/>
          <w:szCs w:val="24"/>
        </w:rPr>
        <w:t>Асық</w:t>
      </w:r>
      <w:proofErr w:type="spellEnd"/>
      <w:r w:rsidRPr="00AD2088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AD2088">
        <w:rPr>
          <w:rFonts w:ascii="Times New Roman" w:hAnsi="Times New Roman" w:cs="Times New Roman"/>
          <w:b/>
          <w:sz w:val="28"/>
          <w:szCs w:val="24"/>
        </w:rPr>
        <w:t>айналымы</w:t>
      </w:r>
      <w:proofErr w:type="spellEnd"/>
      <w:r w:rsidRPr="00AD2088">
        <w:rPr>
          <w:rFonts w:ascii="Times New Roman" w:hAnsi="Times New Roman" w:cs="Times New Roman"/>
          <w:b/>
          <w:sz w:val="28"/>
          <w:szCs w:val="24"/>
        </w:rPr>
        <w:t>»</w:t>
      </w:r>
    </w:p>
    <w:p w:rsidR="00FE6CD4" w:rsidRPr="00FE6CD4" w:rsidRDefault="00FE6CD4" w:rsidP="00FE6CD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1449" w:rsidRPr="00AD2088" w:rsidRDefault="00463A24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Цель</w:t>
      </w:r>
      <w:r w:rsidRPr="00AD2088">
        <w:rPr>
          <w:rFonts w:ascii="Times New Roman" w:hAnsi="Times New Roman" w:cs="Times New Roman"/>
          <w:sz w:val="24"/>
          <w:szCs w:val="24"/>
        </w:rPr>
        <w:t>: р</w:t>
      </w:r>
      <w:r w:rsidR="006E1449" w:rsidRPr="00AD2088">
        <w:rPr>
          <w:rFonts w:ascii="Times New Roman" w:hAnsi="Times New Roman" w:cs="Times New Roman"/>
          <w:sz w:val="24"/>
          <w:szCs w:val="24"/>
        </w:rPr>
        <w:t xml:space="preserve">азвивать речь, внимание, мелкую моторику и логическое мышление через игру с </w:t>
      </w:r>
      <w:proofErr w:type="spellStart"/>
      <w:r w:rsidR="006E1449" w:rsidRPr="00AD2088">
        <w:rPr>
          <w:rFonts w:ascii="Times New Roman" w:hAnsi="Times New Roman" w:cs="Times New Roman"/>
          <w:sz w:val="24"/>
          <w:szCs w:val="24"/>
        </w:rPr>
        <w:t>асыками</w:t>
      </w:r>
      <w:proofErr w:type="spellEnd"/>
      <w:r w:rsidR="006E1449" w:rsidRPr="00AD2088">
        <w:rPr>
          <w:rFonts w:ascii="Times New Roman" w:hAnsi="Times New Roman" w:cs="Times New Roman"/>
          <w:sz w:val="24"/>
          <w:szCs w:val="24"/>
        </w:rPr>
        <w:t xml:space="preserve"> и движением по кругу.</w:t>
      </w:r>
    </w:p>
    <w:p w:rsidR="006E1449" w:rsidRPr="00AD2088" w:rsidRDefault="00463A24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Возраст</w:t>
      </w:r>
      <w:r w:rsidRPr="00AD2088">
        <w:rPr>
          <w:rFonts w:ascii="Times New Roman" w:hAnsi="Times New Roman" w:cs="Times New Roman"/>
          <w:sz w:val="24"/>
          <w:szCs w:val="24"/>
        </w:rPr>
        <w:t>: дети 3–5 лет</w:t>
      </w:r>
    </w:p>
    <w:p w:rsidR="006E1449" w:rsidRPr="00AD2088" w:rsidRDefault="006E1449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463A24" w:rsidRPr="00AD2088">
        <w:rPr>
          <w:rFonts w:ascii="Times New Roman" w:hAnsi="Times New Roman" w:cs="Times New Roman"/>
          <w:sz w:val="24"/>
          <w:szCs w:val="24"/>
        </w:rPr>
        <w:t>:</w:t>
      </w:r>
    </w:p>
    <w:p w:rsidR="006E1449" w:rsidRPr="00AD2088" w:rsidRDefault="00463A24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Игровое поле с круговой схемой</w:t>
      </w:r>
    </w:p>
    <w:p w:rsidR="006E1449" w:rsidRPr="00AD2088" w:rsidRDefault="006E1449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Цве</w:t>
      </w:r>
      <w:r w:rsidR="00463A24" w:rsidRPr="00AD2088">
        <w:rPr>
          <w:rFonts w:ascii="Times New Roman" w:hAnsi="Times New Roman" w:cs="Times New Roman"/>
          <w:sz w:val="24"/>
          <w:szCs w:val="24"/>
        </w:rPr>
        <w:t xml:space="preserve">тные </w:t>
      </w:r>
      <w:proofErr w:type="spellStart"/>
      <w:r w:rsidR="00463A24" w:rsidRPr="00AD2088"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463A24" w:rsidRPr="00AD2088">
        <w:rPr>
          <w:rFonts w:ascii="Times New Roman" w:hAnsi="Times New Roman" w:cs="Times New Roman"/>
          <w:sz w:val="24"/>
          <w:szCs w:val="24"/>
        </w:rPr>
        <w:t xml:space="preserve"> (4 цвета по 4 штуки)</w:t>
      </w:r>
    </w:p>
    <w:p w:rsidR="006E1449" w:rsidRPr="00AD2088" w:rsidRDefault="003508C2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 xml:space="preserve">Карточка с изображением цветных </w:t>
      </w:r>
      <w:proofErr w:type="spellStart"/>
      <w:r w:rsidRPr="00AD2088">
        <w:rPr>
          <w:rFonts w:ascii="Times New Roman" w:hAnsi="Times New Roman" w:cs="Times New Roman"/>
          <w:sz w:val="24"/>
          <w:szCs w:val="24"/>
        </w:rPr>
        <w:t>асыков</w:t>
      </w:r>
      <w:proofErr w:type="spellEnd"/>
      <w:r w:rsidRPr="00AD2088">
        <w:rPr>
          <w:rFonts w:ascii="Times New Roman" w:hAnsi="Times New Roman" w:cs="Times New Roman"/>
          <w:sz w:val="24"/>
          <w:szCs w:val="24"/>
        </w:rPr>
        <w:t>.</w:t>
      </w:r>
    </w:p>
    <w:p w:rsidR="006E1449" w:rsidRPr="00AD2088" w:rsidRDefault="00463A24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Правила игры:</w:t>
      </w:r>
    </w:p>
    <w:p w:rsidR="003508C2" w:rsidRPr="00AD2088" w:rsidRDefault="003508C2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Индивидуальная игра</w:t>
      </w:r>
    </w:p>
    <w:p w:rsidR="003508C2" w:rsidRPr="00AD2088" w:rsidRDefault="003508C2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1.</w:t>
      </w:r>
      <w:r w:rsidRPr="00AD20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2088">
        <w:rPr>
          <w:rFonts w:ascii="Times New Roman" w:hAnsi="Times New Roman" w:cs="Times New Roman"/>
          <w:sz w:val="24"/>
          <w:szCs w:val="24"/>
        </w:rPr>
        <w:t>На середину поля размещается карточка</w:t>
      </w:r>
      <w:r w:rsidR="00FE6CD4" w:rsidRPr="00AD2088">
        <w:rPr>
          <w:rFonts w:ascii="Times New Roman" w:hAnsi="Times New Roman" w:cs="Times New Roman"/>
          <w:sz w:val="24"/>
          <w:szCs w:val="24"/>
        </w:rPr>
        <w:t xml:space="preserve"> (схема)</w:t>
      </w:r>
      <w:r w:rsidRPr="00AD2088">
        <w:rPr>
          <w:rFonts w:ascii="Times New Roman" w:hAnsi="Times New Roman" w:cs="Times New Roman"/>
          <w:sz w:val="24"/>
          <w:szCs w:val="24"/>
        </w:rPr>
        <w:t xml:space="preserve"> с изображением цветных </w:t>
      </w:r>
      <w:proofErr w:type="spellStart"/>
      <w:r w:rsidRPr="00AD2088">
        <w:rPr>
          <w:rFonts w:ascii="Times New Roman" w:hAnsi="Times New Roman" w:cs="Times New Roman"/>
          <w:sz w:val="24"/>
          <w:szCs w:val="24"/>
        </w:rPr>
        <w:t>асыков</w:t>
      </w:r>
      <w:proofErr w:type="spellEnd"/>
      <w:r w:rsidRPr="00AD2088">
        <w:rPr>
          <w:rFonts w:ascii="Times New Roman" w:hAnsi="Times New Roman" w:cs="Times New Roman"/>
          <w:sz w:val="24"/>
          <w:szCs w:val="24"/>
        </w:rPr>
        <w:t>.</w:t>
      </w:r>
    </w:p>
    <w:p w:rsidR="006E1449" w:rsidRPr="00AD2088" w:rsidRDefault="00463A24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2.</w:t>
      </w:r>
      <w:r w:rsidR="00FE6CD4" w:rsidRPr="00AD2088">
        <w:rPr>
          <w:rFonts w:ascii="Times New Roman" w:hAnsi="Times New Roman" w:cs="Times New Roman"/>
          <w:sz w:val="24"/>
          <w:szCs w:val="24"/>
        </w:rPr>
        <w:t xml:space="preserve"> Ребенок, раскладывает </w:t>
      </w:r>
      <w:proofErr w:type="spellStart"/>
      <w:r w:rsidR="00FE6CD4" w:rsidRPr="00AD2088"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FE6CD4" w:rsidRPr="00AD2088">
        <w:rPr>
          <w:rFonts w:ascii="Times New Roman" w:hAnsi="Times New Roman" w:cs="Times New Roman"/>
          <w:sz w:val="24"/>
          <w:szCs w:val="24"/>
        </w:rPr>
        <w:t xml:space="preserve">, на пустое поле, начиная с верхнего левого угла, в соответствии со схемой. </w:t>
      </w:r>
    </w:p>
    <w:p w:rsidR="006E1449" w:rsidRPr="00AD2088" w:rsidRDefault="00463A24" w:rsidP="00463A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3.</w:t>
      </w:r>
      <w:r w:rsidR="00FE6CD4" w:rsidRPr="00AD2088">
        <w:rPr>
          <w:rFonts w:ascii="Times New Roman" w:hAnsi="Times New Roman" w:cs="Times New Roman"/>
          <w:sz w:val="24"/>
          <w:szCs w:val="24"/>
        </w:rPr>
        <w:t xml:space="preserve"> Педагог вращает цветную </w:t>
      </w:r>
      <w:proofErr w:type="gramStart"/>
      <w:r w:rsidR="00FE6CD4" w:rsidRPr="00AD2088">
        <w:rPr>
          <w:rFonts w:ascii="Times New Roman" w:hAnsi="Times New Roman" w:cs="Times New Roman"/>
          <w:sz w:val="24"/>
          <w:szCs w:val="24"/>
        </w:rPr>
        <w:t>схему</w:t>
      </w:r>
      <w:proofErr w:type="gramEnd"/>
      <w:r w:rsidR="00FE6CD4" w:rsidRPr="00AD2088">
        <w:rPr>
          <w:rFonts w:ascii="Times New Roman" w:hAnsi="Times New Roman" w:cs="Times New Roman"/>
          <w:sz w:val="24"/>
          <w:szCs w:val="24"/>
        </w:rPr>
        <w:t xml:space="preserve"> и ребенок продолжает раскладывать </w:t>
      </w:r>
      <w:proofErr w:type="spellStart"/>
      <w:r w:rsidR="00FE6CD4" w:rsidRPr="00AD2088"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FE6CD4" w:rsidRPr="00AD2088">
        <w:rPr>
          <w:rFonts w:ascii="Times New Roman" w:hAnsi="Times New Roman" w:cs="Times New Roman"/>
          <w:sz w:val="24"/>
          <w:szCs w:val="24"/>
        </w:rPr>
        <w:t xml:space="preserve"> по стрелкам в следующее пустое поле.</w:t>
      </w:r>
    </w:p>
    <w:p w:rsidR="00FE6CD4" w:rsidRPr="00AD2088" w:rsidRDefault="00FE6CD4" w:rsidP="00FE6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Вариант усложнения</w:t>
      </w:r>
      <w:r w:rsidRPr="00AD2088">
        <w:rPr>
          <w:rFonts w:ascii="Times New Roman" w:hAnsi="Times New Roman" w:cs="Times New Roman"/>
          <w:sz w:val="24"/>
          <w:szCs w:val="24"/>
        </w:rPr>
        <w:t>:</w:t>
      </w:r>
    </w:p>
    <w:p w:rsidR="006E1449" w:rsidRPr="00AD2088" w:rsidRDefault="006E1449" w:rsidP="00FE6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На каждо</w:t>
      </w:r>
      <w:r w:rsidR="00463A24" w:rsidRPr="00AD2088">
        <w:rPr>
          <w:rFonts w:ascii="Times New Roman" w:hAnsi="Times New Roman" w:cs="Times New Roman"/>
          <w:sz w:val="24"/>
          <w:szCs w:val="24"/>
        </w:rPr>
        <w:t>м поле игрок выполняет задание:</w:t>
      </w:r>
    </w:p>
    <w:p w:rsidR="006E1449" w:rsidRPr="00AD2088" w:rsidRDefault="006E1449" w:rsidP="00FE6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2088">
        <w:rPr>
          <w:rFonts w:ascii="Times New Roman" w:hAnsi="Times New Roman" w:cs="Times New Roman"/>
          <w:sz w:val="24"/>
          <w:szCs w:val="24"/>
        </w:rPr>
        <w:lastRenderedPageBreak/>
        <w:t>Назови 3 пред</w:t>
      </w:r>
      <w:r w:rsidR="00463A24" w:rsidRPr="00AD2088">
        <w:rPr>
          <w:rFonts w:ascii="Times New Roman" w:hAnsi="Times New Roman" w:cs="Times New Roman"/>
          <w:sz w:val="24"/>
          <w:szCs w:val="24"/>
        </w:rPr>
        <w:t>мета такого же цвета, как асык.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1449" w:rsidRPr="00AD2088" w:rsidRDefault="00FE6CD4" w:rsidP="00FE6CD4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«</w:t>
      </w:r>
      <w:r w:rsidR="00446908" w:rsidRPr="00AD2088">
        <w:rPr>
          <w:rFonts w:ascii="Times New Roman" w:hAnsi="Times New Roman" w:cs="Times New Roman"/>
          <w:b/>
          <w:sz w:val="28"/>
          <w:szCs w:val="24"/>
          <w:lang w:val="kk-KZ"/>
        </w:rPr>
        <w:t>Настольая байга</w:t>
      </w:r>
      <w:r w:rsidRPr="00AD2088">
        <w:rPr>
          <w:rFonts w:ascii="Times New Roman" w:hAnsi="Times New Roman" w:cs="Times New Roman"/>
          <w:b/>
          <w:sz w:val="28"/>
          <w:szCs w:val="24"/>
        </w:rPr>
        <w:t>»</w:t>
      </w:r>
    </w:p>
    <w:p w:rsidR="00FE6CD4" w:rsidRPr="00AD2088" w:rsidRDefault="00FE6CD4" w:rsidP="00AD2088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E1449" w:rsidRPr="00AD2088" w:rsidRDefault="003508C2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Цель игры: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Развивать коммуникативные навыки, счёт, вним</w:t>
      </w:r>
      <w:r w:rsidR="003508C2" w:rsidRPr="00AD2088">
        <w:rPr>
          <w:rFonts w:ascii="Times New Roman" w:hAnsi="Times New Roman" w:cs="Times New Roman"/>
          <w:sz w:val="24"/>
          <w:szCs w:val="24"/>
        </w:rPr>
        <w:t>ание и стратегическое мышление.</w:t>
      </w:r>
    </w:p>
    <w:p w:rsidR="006E1449" w:rsidRPr="00AD2088" w:rsidRDefault="003508C2" w:rsidP="00FE6C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Возраст:</w:t>
      </w:r>
      <w:r w:rsidR="00FE6CD4" w:rsidRPr="00AD20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6CD4" w:rsidRPr="00AD2088">
        <w:rPr>
          <w:rFonts w:ascii="Times New Roman" w:hAnsi="Times New Roman" w:cs="Times New Roman"/>
          <w:sz w:val="24"/>
          <w:szCs w:val="24"/>
          <w:lang w:val="kk-KZ"/>
        </w:rPr>
        <w:t>возраст</w:t>
      </w:r>
      <w:r w:rsidR="00FE6CD4" w:rsidRPr="00AD20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6CD4" w:rsidRPr="00AD2088">
        <w:rPr>
          <w:rFonts w:ascii="Times New Roman" w:hAnsi="Times New Roman" w:cs="Times New Roman"/>
          <w:sz w:val="24"/>
          <w:szCs w:val="24"/>
          <w:lang w:val="kk-KZ"/>
        </w:rPr>
        <w:t>3-5</w:t>
      </w:r>
      <w:r w:rsidRPr="00AD2088">
        <w:rPr>
          <w:rFonts w:ascii="Times New Roman" w:hAnsi="Times New Roman" w:cs="Times New Roman"/>
          <w:sz w:val="24"/>
          <w:szCs w:val="24"/>
        </w:rPr>
        <w:t xml:space="preserve"> лет</w:t>
      </w:r>
    </w:p>
    <w:p w:rsidR="006E1449" w:rsidRPr="00AD2088" w:rsidRDefault="003508C2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AD2088">
        <w:rPr>
          <w:rFonts w:ascii="Times New Roman" w:hAnsi="Times New Roman" w:cs="Times New Roman"/>
          <w:sz w:val="24"/>
          <w:szCs w:val="24"/>
        </w:rPr>
        <w:t>: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 xml:space="preserve">Игровое поле </w:t>
      </w:r>
      <w:r w:rsidR="003508C2" w:rsidRPr="00AD2088">
        <w:rPr>
          <w:rFonts w:ascii="Times New Roman" w:hAnsi="Times New Roman" w:cs="Times New Roman"/>
          <w:sz w:val="24"/>
          <w:szCs w:val="24"/>
        </w:rPr>
        <w:t>в виде крестовины с орнаментами</w:t>
      </w:r>
    </w:p>
    <w:p w:rsidR="006E1449" w:rsidRPr="00AD2088" w:rsidRDefault="00352B2B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  <w:lang w:val="kk-KZ"/>
        </w:rPr>
        <w:t>Игральный кубик</w:t>
      </w:r>
      <w:r w:rsidRPr="00AD2088">
        <w:rPr>
          <w:rFonts w:ascii="Times New Roman" w:hAnsi="Times New Roman" w:cs="Times New Roman"/>
          <w:sz w:val="24"/>
          <w:szCs w:val="24"/>
        </w:rPr>
        <w:t>.</w:t>
      </w:r>
    </w:p>
    <w:p w:rsidR="006E1449" w:rsidRPr="00AD2088" w:rsidRDefault="00352B2B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088"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6E1449" w:rsidRPr="00AD2088">
        <w:rPr>
          <w:rFonts w:ascii="Times New Roman" w:hAnsi="Times New Roman" w:cs="Times New Roman"/>
          <w:sz w:val="24"/>
          <w:szCs w:val="24"/>
        </w:rPr>
        <w:t xml:space="preserve"> (по </w:t>
      </w:r>
      <w:r w:rsidRPr="00AD2088">
        <w:rPr>
          <w:rFonts w:ascii="Times New Roman" w:hAnsi="Times New Roman" w:cs="Times New Roman"/>
          <w:sz w:val="24"/>
          <w:szCs w:val="24"/>
        </w:rPr>
        <w:t>1</w:t>
      </w:r>
      <w:r w:rsidR="006E1449" w:rsidRPr="00AD2088">
        <w:rPr>
          <w:rFonts w:ascii="Times New Roman" w:hAnsi="Times New Roman" w:cs="Times New Roman"/>
          <w:sz w:val="24"/>
          <w:szCs w:val="24"/>
        </w:rPr>
        <w:t xml:space="preserve"> кажд</w:t>
      </w:r>
      <w:r w:rsidR="003508C2" w:rsidRPr="00AD2088">
        <w:rPr>
          <w:rFonts w:ascii="Times New Roman" w:hAnsi="Times New Roman" w:cs="Times New Roman"/>
          <w:sz w:val="24"/>
          <w:szCs w:val="24"/>
        </w:rPr>
        <w:t>ого цвета)</w:t>
      </w:r>
    </w:p>
    <w:p w:rsidR="006E1449" w:rsidRPr="00AD2088" w:rsidRDefault="003508C2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Правила игры: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 xml:space="preserve">1. Каждый игрок выбирает цвет </w:t>
      </w:r>
      <w:r w:rsidR="003508C2" w:rsidRPr="00AD2088">
        <w:rPr>
          <w:rFonts w:ascii="Times New Roman" w:hAnsi="Times New Roman" w:cs="Times New Roman"/>
          <w:sz w:val="24"/>
          <w:szCs w:val="24"/>
        </w:rPr>
        <w:t xml:space="preserve">и размещает </w:t>
      </w:r>
      <w:r w:rsidR="00352B2B" w:rsidRPr="00AD2088">
        <w:rPr>
          <w:rFonts w:ascii="Times New Roman" w:hAnsi="Times New Roman" w:cs="Times New Roman"/>
          <w:sz w:val="24"/>
          <w:szCs w:val="24"/>
        </w:rPr>
        <w:t>асык</w:t>
      </w:r>
      <w:r w:rsidR="003508C2" w:rsidRPr="00AD2088">
        <w:rPr>
          <w:rFonts w:ascii="Times New Roman" w:hAnsi="Times New Roman" w:cs="Times New Roman"/>
          <w:sz w:val="24"/>
          <w:szCs w:val="24"/>
        </w:rPr>
        <w:t xml:space="preserve"> в своём углу.</w:t>
      </w:r>
    </w:p>
    <w:p w:rsidR="006E1449" w:rsidRPr="00AD2088" w:rsidRDefault="003508C2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2. Ход выполняется по очереди.</w:t>
      </w:r>
    </w:p>
    <w:p w:rsidR="006E1449" w:rsidRPr="00AD2088" w:rsidRDefault="00352B2B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 xml:space="preserve">3. </w:t>
      </w:r>
      <w:r w:rsidR="006E1449" w:rsidRPr="00AD2088">
        <w:rPr>
          <w:rFonts w:ascii="Times New Roman" w:hAnsi="Times New Roman" w:cs="Times New Roman"/>
          <w:sz w:val="24"/>
          <w:szCs w:val="24"/>
        </w:rPr>
        <w:t xml:space="preserve">Игрок бросает </w:t>
      </w:r>
      <w:r w:rsidRPr="00AD2088">
        <w:rPr>
          <w:rFonts w:ascii="Times New Roman" w:hAnsi="Times New Roman" w:cs="Times New Roman"/>
          <w:sz w:val="24"/>
          <w:szCs w:val="24"/>
        </w:rPr>
        <w:t>кубик</w:t>
      </w:r>
      <w:r w:rsidR="006E1449" w:rsidRPr="00AD2088">
        <w:rPr>
          <w:rFonts w:ascii="Times New Roman" w:hAnsi="Times New Roman" w:cs="Times New Roman"/>
          <w:sz w:val="24"/>
          <w:szCs w:val="24"/>
        </w:rPr>
        <w:t xml:space="preserve"> и </w:t>
      </w:r>
      <w:r w:rsidRPr="00AD2088">
        <w:rPr>
          <w:rFonts w:ascii="Times New Roman" w:hAnsi="Times New Roman" w:cs="Times New Roman"/>
          <w:sz w:val="24"/>
          <w:szCs w:val="24"/>
        </w:rPr>
        <w:t>делает ход на столько клеточек, сколько выпадает на кубике.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 xml:space="preserve">4. </w:t>
      </w:r>
      <w:r w:rsidR="00352B2B" w:rsidRPr="00AD2088">
        <w:rPr>
          <w:rFonts w:ascii="Times New Roman" w:hAnsi="Times New Roman" w:cs="Times New Roman"/>
          <w:sz w:val="24"/>
          <w:szCs w:val="24"/>
        </w:rPr>
        <w:t xml:space="preserve">Побеждает тот игрок, чей </w:t>
      </w:r>
      <w:r w:rsidR="003508C2" w:rsidRPr="00AD2088">
        <w:rPr>
          <w:rFonts w:ascii="Times New Roman" w:hAnsi="Times New Roman" w:cs="Times New Roman"/>
          <w:sz w:val="24"/>
          <w:szCs w:val="24"/>
        </w:rPr>
        <w:t xml:space="preserve">по </w:t>
      </w:r>
      <w:r w:rsidR="00352B2B" w:rsidRPr="00AD2088">
        <w:rPr>
          <w:rFonts w:ascii="Times New Roman" w:hAnsi="Times New Roman" w:cs="Times New Roman"/>
          <w:sz w:val="24"/>
          <w:szCs w:val="24"/>
        </w:rPr>
        <w:t xml:space="preserve">асык придет первым  по </w:t>
      </w:r>
      <w:r w:rsidR="003508C2" w:rsidRPr="00AD2088">
        <w:rPr>
          <w:rFonts w:ascii="Times New Roman" w:hAnsi="Times New Roman" w:cs="Times New Roman"/>
          <w:sz w:val="24"/>
          <w:szCs w:val="24"/>
        </w:rPr>
        <w:t>маршруту</w:t>
      </w:r>
      <w:r w:rsidR="00352B2B" w:rsidRPr="00AD208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52B2B" w:rsidRPr="00AD208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52B2B" w:rsidRPr="00AD20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2B2B" w:rsidRPr="00AD2088">
        <w:rPr>
          <w:rFonts w:ascii="Times New Roman" w:hAnsi="Times New Roman" w:cs="Times New Roman"/>
          <w:sz w:val="24"/>
          <w:szCs w:val="24"/>
        </w:rPr>
        <w:t>центр</w:t>
      </w:r>
      <w:proofErr w:type="gramEnd"/>
      <w:r w:rsidR="00352B2B" w:rsidRPr="00AD2088">
        <w:rPr>
          <w:rFonts w:ascii="Times New Roman" w:hAnsi="Times New Roman" w:cs="Times New Roman"/>
          <w:sz w:val="24"/>
          <w:szCs w:val="24"/>
        </w:rPr>
        <w:t xml:space="preserve"> (золотому </w:t>
      </w:r>
      <w:proofErr w:type="spellStart"/>
      <w:r w:rsidR="00352B2B" w:rsidRPr="00AD2088">
        <w:rPr>
          <w:rFonts w:ascii="Times New Roman" w:hAnsi="Times New Roman" w:cs="Times New Roman"/>
          <w:sz w:val="24"/>
          <w:szCs w:val="24"/>
        </w:rPr>
        <w:t>асыку</w:t>
      </w:r>
      <w:proofErr w:type="spellEnd"/>
      <w:r w:rsidR="00352B2B" w:rsidRPr="00AD2088">
        <w:rPr>
          <w:rFonts w:ascii="Times New Roman" w:hAnsi="Times New Roman" w:cs="Times New Roman"/>
          <w:sz w:val="24"/>
          <w:szCs w:val="24"/>
        </w:rPr>
        <w:t>)</w:t>
      </w:r>
    </w:p>
    <w:p w:rsidR="006E1449" w:rsidRPr="00AD2088" w:rsidRDefault="001E1458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088">
        <w:rPr>
          <w:rFonts w:ascii="Times New Roman" w:hAnsi="Times New Roman" w:cs="Times New Roman"/>
          <w:b/>
          <w:sz w:val="24"/>
          <w:szCs w:val="24"/>
        </w:rPr>
        <w:t>Варианты усложнения:</w:t>
      </w:r>
    </w:p>
    <w:p w:rsidR="006E1449" w:rsidRPr="00AD2088" w:rsidRDefault="001E1458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Назвать 3 слова на одну тему после каждого хода.</w:t>
      </w:r>
    </w:p>
    <w:p w:rsidR="006E1449" w:rsidRPr="00AD2088" w:rsidRDefault="006E1449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088">
        <w:rPr>
          <w:rFonts w:ascii="Times New Roman" w:hAnsi="Times New Roman" w:cs="Times New Roman"/>
          <w:sz w:val="24"/>
          <w:szCs w:val="24"/>
        </w:rPr>
        <w:t>Ответить на реч</w:t>
      </w:r>
      <w:r w:rsidR="001E1458" w:rsidRPr="00AD2088">
        <w:rPr>
          <w:rFonts w:ascii="Times New Roman" w:hAnsi="Times New Roman" w:cs="Times New Roman"/>
          <w:sz w:val="24"/>
          <w:szCs w:val="24"/>
        </w:rPr>
        <w:t xml:space="preserve">евой </w:t>
      </w:r>
      <w:r w:rsidR="003508C2" w:rsidRPr="00AD2088">
        <w:rPr>
          <w:rFonts w:ascii="Times New Roman" w:hAnsi="Times New Roman" w:cs="Times New Roman"/>
          <w:sz w:val="24"/>
          <w:szCs w:val="24"/>
        </w:rPr>
        <w:t>вопрос.</w:t>
      </w:r>
    </w:p>
    <w:p w:rsidR="003570F3" w:rsidRPr="00494C3F" w:rsidRDefault="003570F3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417B" w:rsidRPr="00494C3F" w:rsidRDefault="005F417B" w:rsidP="003508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417B" w:rsidRPr="00AD2088" w:rsidRDefault="005F417B" w:rsidP="005F417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3.</w:t>
      </w:r>
      <w:r w:rsidRPr="00AD2088">
        <w:rPr>
          <w:b/>
          <w:sz w:val="24"/>
        </w:rPr>
        <w:t xml:space="preserve"> </w:t>
      </w:r>
      <w:r w:rsidRPr="00AD2088">
        <w:rPr>
          <w:rFonts w:ascii="Times New Roman" w:hAnsi="Times New Roman" w:cs="Times New Roman"/>
          <w:b/>
          <w:sz w:val="28"/>
          <w:szCs w:val="24"/>
        </w:rPr>
        <w:t xml:space="preserve"> "Найди пару"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01F5" w:rsidRDefault="005F417B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b/>
          <w:sz w:val="24"/>
          <w:szCs w:val="24"/>
        </w:rPr>
        <w:t>Цель игры:</w:t>
      </w:r>
      <w:r w:rsidR="0018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1F5" w:rsidRPr="005F417B">
        <w:rPr>
          <w:rFonts w:ascii="Times New Roman" w:hAnsi="Times New Roman" w:cs="Times New Roman"/>
          <w:sz w:val="24"/>
          <w:szCs w:val="24"/>
        </w:rPr>
        <w:t>Развивать не только память, но и устную речь, обогащать словарный запас, знакомить детей с элементами казахской национальной одежды.</w:t>
      </w:r>
      <w:r w:rsidR="001801F5">
        <w:rPr>
          <w:rFonts w:ascii="Times New Roman" w:hAnsi="Times New Roman" w:cs="Times New Roman"/>
          <w:sz w:val="24"/>
          <w:szCs w:val="24"/>
        </w:rPr>
        <w:t xml:space="preserve"> Расширят</w:t>
      </w:r>
      <w:r w:rsidR="001801F5" w:rsidRPr="005F417B">
        <w:rPr>
          <w:rFonts w:ascii="Times New Roman" w:hAnsi="Times New Roman" w:cs="Times New Roman"/>
          <w:sz w:val="24"/>
          <w:szCs w:val="24"/>
        </w:rPr>
        <w:t>ь словарный запас</w:t>
      </w:r>
      <w:r w:rsidR="001801F5">
        <w:rPr>
          <w:rFonts w:ascii="Times New Roman" w:hAnsi="Times New Roman" w:cs="Times New Roman"/>
          <w:sz w:val="24"/>
          <w:szCs w:val="24"/>
        </w:rPr>
        <w:t>. Развивать</w:t>
      </w:r>
      <w:r w:rsidR="001801F5" w:rsidRPr="005F417B">
        <w:rPr>
          <w:rFonts w:ascii="Times New Roman" w:hAnsi="Times New Roman" w:cs="Times New Roman"/>
          <w:sz w:val="24"/>
          <w:szCs w:val="24"/>
        </w:rPr>
        <w:t xml:space="preserve"> навыки устной речи</w:t>
      </w:r>
      <w:r w:rsidR="001801F5">
        <w:rPr>
          <w:rFonts w:ascii="Times New Roman" w:hAnsi="Times New Roman" w:cs="Times New Roman"/>
          <w:sz w:val="24"/>
          <w:szCs w:val="24"/>
        </w:rPr>
        <w:t>. Приобщать</w:t>
      </w:r>
      <w:r w:rsidR="001801F5" w:rsidRPr="005F417B">
        <w:rPr>
          <w:rFonts w:ascii="Times New Roman" w:hAnsi="Times New Roman" w:cs="Times New Roman"/>
          <w:sz w:val="24"/>
          <w:szCs w:val="24"/>
        </w:rPr>
        <w:t xml:space="preserve"> к традициям казахского народа</w:t>
      </w:r>
      <w:r w:rsidR="001801F5">
        <w:rPr>
          <w:rFonts w:ascii="Times New Roman" w:hAnsi="Times New Roman" w:cs="Times New Roman"/>
          <w:sz w:val="24"/>
          <w:szCs w:val="24"/>
        </w:rPr>
        <w:t>.</w:t>
      </w:r>
    </w:p>
    <w:p w:rsidR="001801F5" w:rsidRDefault="001801F5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b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: дети 3-5 лет.</w:t>
      </w:r>
    </w:p>
    <w:p w:rsidR="001801F5" w:rsidRDefault="001801F5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lastRenderedPageBreak/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801F5" w:rsidRPr="005F417B" w:rsidRDefault="001801F5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20–40 круглых жетонов с изображения элементов казахской</w:t>
      </w:r>
      <w:r>
        <w:rPr>
          <w:rFonts w:ascii="Times New Roman" w:hAnsi="Times New Roman" w:cs="Times New Roman"/>
          <w:sz w:val="24"/>
          <w:szCs w:val="24"/>
        </w:rPr>
        <w:t xml:space="preserve"> национальной одежды. Например: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шапан</w:t>
      </w:r>
      <w:proofErr w:type="spellEnd"/>
      <w:r>
        <w:rPr>
          <w:rFonts w:ascii="Times New Roman" w:hAnsi="Times New Roman" w:cs="Times New Roman"/>
          <w:sz w:val="24"/>
          <w:szCs w:val="24"/>
        </w:rPr>
        <w:t>, к</w:t>
      </w:r>
      <w:r w:rsidRPr="005F417B">
        <w:rPr>
          <w:rFonts w:ascii="Times New Roman" w:hAnsi="Times New Roman" w:cs="Times New Roman"/>
          <w:sz w:val="24"/>
          <w:szCs w:val="24"/>
        </w:rPr>
        <w:t>амзол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5F417B">
        <w:rPr>
          <w:rFonts w:ascii="Times New Roman" w:hAnsi="Times New Roman" w:cs="Times New Roman"/>
          <w:sz w:val="24"/>
          <w:szCs w:val="24"/>
        </w:rPr>
        <w:t>ақия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5F417B">
        <w:rPr>
          <w:rFonts w:ascii="Times New Roman" w:hAnsi="Times New Roman" w:cs="Times New Roman"/>
          <w:sz w:val="24"/>
          <w:szCs w:val="24"/>
        </w:rPr>
        <w:t>әукеле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5F417B">
        <w:rPr>
          <w:rFonts w:ascii="Times New Roman" w:hAnsi="Times New Roman" w:cs="Times New Roman"/>
          <w:sz w:val="24"/>
          <w:szCs w:val="24"/>
        </w:rPr>
        <w:t>өйлек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5F417B">
        <w:rPr>
          <w:rFonts w:ascii="Times New Roman" w:hAnsi="Times New Roman" w:cs="Times New Roman"/>
          <w:sz w:val="24"/>
          <w:szCs w:val="24"/>
        </w:rPr>
        <w:t>әсі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белбеу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5F417B">
        <w:rPr>
          <w:rFonts w:ascii="Times New Roman" w:hAnsi="Times New Roman" w:cs="Times New Roman"/>
          <w:sz w:val="24"/>
          <w:szCs w:val="24"/>
        </w:rPr>
        <w:t xml:space="preserve"> (всего 10–20 уникальных рисунков,</w:t>
      </w:r>
      <w:r>
        <w:rPr>
          <w:rFonts w:ascii="Times New Roman" w:hAnsi="Times New Roman" w:cs="Times New Roman"/>
          <w:sz w:val="24"/>
          <w:szCs w:val="24"/>
        </w:rPr>
        <w:t xml:space="preserve"> каждый встречается по 2 раза).</w:t>
      </w:r>
    </w:p>
    <w:p w:rsidR="005F417B" w:rsidRPr="005F417B" w:rsidRDefault="001801F5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Игровое поле (необязательно — можно</w:t>
      </w:r>
      <w:r>
        <w:rPr>
          <w:rFonts w:ascii="Times New Roman" w:hAnsi="Times New Roman" w:cs="Times New Roman"/>
          <w:sz w:val="24"/>
          <w:szCs w:val="24"/>
        </w:rPr>
        <w:t xml:space="preserve"> играть на любом ровном месте).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игры:</w:t>
      </w:r>
    </w:p>
    <w:p w:rsidR="005F417B" w:rsidRPr="001801F5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t>1. Подготовка: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Все жетоны перемешиваются и раскладываются рисунками вниз на столе или ковре в виде сетки (например, 5x6 или 6x6 в зави</w:t>
      </w:r>
      <w:r>
        <w:rPr>
          <w:rFonts w:ascii="Times New Roman" w:hAnsi="Times New Roman" w:cs="Times New Roman"/>
          <w:sz w:val="24"/>
          <w:szCs w:val="24"/>
        </w:rPr>
        <w:t>симости от количества жетонов).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Игроки решают, кто ходит первым (можно бросить монетк</w:t>
      </w:r>
      <w:r>
        <w:rPr>
          <w:rFonts w:ascii="Times New Roman" w:hAnsi="Times New Roman" w:cs="Times New Roman"/>
          <w:sz w:val="24"/>
          <w:szCs w:val="24"/>
        </w:rPr>
        <w:t>у или выбрать самого младшего).</w:t>
      </w:r>
    </w:p>
    <w:p w:rsidR="005F417B" w:rsidRPr="001801F5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t>2. Ход игрока: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Игрок за один</w:t>
      </w:r>
      <w:r>
        <w:rPr>
          <w:rFonts w:ascii="Times New Roman" w:hAnsi="Times New Roman" w:cs="Times New Roman"/>
          <w:sz w:val="24"/>
          <w:szCs w:val="24"/>
        </w:rPr>
        <w:t xml:space="preserve"> ход переворачивает два жетона.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 xml:space="preserve">Если </w:t>
      </w:r>
      <w:r w:rsidR="001801F5">
        <w:rPr>
          <w:rFonts w:ascii="Times New Roman" w:hAnsi="Times New Roman" w:cs="Times New Roman"/>
          <w:sz w:val="24"/>
          <w:szCs w:val="24"/>
        </w:rPr>
        <w:t>изображения</w:t>
      </w:r>
      <w:r w:rsidRPr="005F417B">
        <w:rPr>
          <w:rFonts w:ascii="Times New Roman" w:hAnsi="Times New Roman" w:cs="Times New Roman"/>
          <w:sz w:val="24"/>
          <w:szCs w:val="24"/>
        </w:rPr>
        <w:t xml:space="preserve"> на жетонах совпадают — игрок забирает п</w:t>
      </w:r>
      <w:r>
        <w:rPr>
          <w:rFonts w:ascii="Times New Roman" w:hAnsi="Times New Roman" w:cs="Times New Roman"/>
          <w:sz w:val="24"/>
          <w:szCs w:val="24"/>
        </w:rPr>
        <w:t>ару себе и делает ещё один ход.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Если жетоны не совпадают — игрок возвращает их в исходное положение (рисунком вниз), а ход передаётся следу</w:t>
      </w:r>
      <w:r>
        <w:rPr>
          <w:rFonts w:ascii="Times New Roman" w:hAnsi="Times New Roman" w:cs="Times New Roman"/>
          <w:sz w:val="24"/>
          <w:szCs w:val="24"/>
        </w:rPr>
        <w:t>ющему игроку.</w:t>
      </w:r>
    </w:p>
    <w:p w:rsidR="005F417B" w:rsidRPr="001801F5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t>3. Запоминание: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Игрокам разрешено запоминать местоположение жетонов. Это часть стратегии игры,</w:t>
      </w:r>
      <w:r>
        <w:rPr>
          <w:rFonts w:ascii="Times New Roman" w:hAnsi="Times New Roman" w:cs="Times New Roman"/>
          <w:sz w:val="24"/>
          <w:szCs w:val="24"/>
        </w:rPr>
        <w:t xml:space="preserve"> развивающая зрительную память.</w:t>
      </w:r>
    </w:p>
    <w:p w:rsidR="005F417B" w:rsidRPr="001801F5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t>4. Окончание игры:</w:t>
      </w:r>
    </w:p>
    <w:p w:rsidR="005F417B" w:rsidRPr="005F417B" w:rsidRDefault="005F417B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Игра заканчивается, ког</w:t>
      </w:r>
      <w:r w:rsidR="001801F5">
        <w:rPr>
          <w:rFonts w:ascii="Times New Roman" w:hAnsi="Times New Roman" w:cs="Times New Roman"/>
          <w:sz w:val="24"/>
          <w:szCs w:val="24"/>
        </w:rPr>
        <w:t xml:space="preserve">да на поле не остаётся жетонов. </w:t>
      </w:r>
      <w:r w:rsidRPr="005F417B">
        <w:rPr>
          <w:rFonts w:ascii="Times New Roman" w:hAnsi="Times New Roman" w:cs="Times New Roman"/>
          <w:sz w:val="24"/>
          <w:szCs w:val="24"/>
        </w:rPr>
        <w:t>Подсчитывается количество собранн</w:t>
      </w:r>
      <w:r w:rsidR="001801F5">
        <w:rPr>
          <w:rFonts w:ascii="Times New Roman" w:hAnsi="Times New Roman" w:cs="Times New Roman"/>
          <w:sz w:val="24"/>
          <w:szCs w:val="24"/>
        </w:rPr>
        <w:t xml:space="preserve">ых пар у каждого игрока. </w:t>
      </w:r>
      <w:r w:rsidRPr="005F417B">
        <w:rPr>
          <w:rFonts w:ascii="Times New Roman" w:hAnsi="Times New Roman" w:cs="Times New Roman"/>
          <w:sz w:val="24"/>
          <w:szCs w:val="24"/>
        </w:rPr>
        <w:t>Побеждает игрок, набра</w:t>
      </w:r>
      <w:r w:rsidR="001801F5">
        <w:rPr>
          <w:rFonts w:ascii="Times New Roman" w:hAnsi="Times New Roman" w:cs="Times New Roman"/>
          <w:sz w:val="24"/>
          <w:szCs w:val="24"/>
        </w:rPr>
        <w:t>вший наибольшее количество пар.</w:t>
      </w:r>
    </w:p>
    <w:p w:rsidR="005F417B" w:rsidRPr="001801F5" w:rsidRDefault="001801F5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1F5">
        <w:rPr>
          <w:rFonts w:ascii="Times New Roman" w:hAnsi="Times New Roman" w:cs="Times New Roman"/>
          <w:b/>
          <w:sz w:val="24"/>
          <w:szCs w:val="24"/>
        </w:rPr>
        <w:t>Варианты усложнения: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После нахождения пары игрок должен вслух назвать предмет одежды и, по желанию, рассказать о нём одно или несколько предложений. Например: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417B" w:rsidRPr="005F417B" w:rsidRDefault="005F417B" w:rsidP="001801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 xml:space="preserve">«Это — </w:t>
      </w:r>
      <w:proofErr w:type="spellStart"/>
      <w:r w:rsidRPr="005F417B">
        <w:rPr>
          <w:rFonts w:ascii="Times New Roman" w:hAnsi="Times New Roman" w:cs="Times New Roman"/>
          <w:sz w:val="24"/>
          <w:szCs w:val="24"/>
        </w:rPr>
        <w:t>шапан</w:t>
      </w:r>
      <w:proofErr w:type="spellEnd"/>
      <w:r w:rsidRPr="005F417B">
        <w:rPr>
          <w:rFonts w:ascii="Times New Roman" w:hAnsi="Times New Roman" w:cs="Times New Roman"/>
          <w:sz w:val="24"/>
          <w:szCs w:val="24"/>
        </w:rPr>
        <w:t>. Его надевают</w:t>
      </w:r>
      <w:r w:rsidR="001801F5">
        <w:rPr>
          <w:rFonts w:ascii="Times New Roman" w:hAnsi="Times New Roman" w:cs="Times New Roman"/>
          <w:sz w:val="24"/>
          <w:szCs w:val="24"/>
        </w:rPr>
        <w:t xml:space="preserve"> на торжественные мероприятия</w:t>
      </w:r>
      <w:proofErr w:type="gramStart"/>
      <w:r w:rsidR="001801F5">
        <w:rPr>
          <w:rFonts w:ascii="Times New Roman" w:hAnsi="Times New Roman" w:cs="Times New Roman"/>
          <w:sz w:val="24"/>
          <w:szCs w:val="24"/>
        </w:rPr>
        <w:t xml:space="preserve">.», </w:t>
      </w:r>
      <w:r w:rsidRPr="005F417B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End"/>
      <w:r w:rsidRPr="005F417B">
        <w:rPr>
          <w:rFonts w:ascii="Times New Roman" w:hAnsi="Times New Roman" w:cs="Times New Roman"/>
          <w:sz w:val="24"/>
          <w:szCs w:val="24"/>
        </w:rPr>
        <w:t>Сәук</w:t>
      </w:r>
      <w:r w:rsidR="001801F5">
        <w:rPr>
          <w:rFonts w:ascii="Times New Roman" w:hAnsi="Times New Roman" w:cs="Times New Roman"/>
          <w:sz w:val="24"/>
          <w:szCs w:val="24"/>
        </w:rPr>
        <w:t>еле</w:t>
      </w:r>
      <w:proofErr w:type="spellEnd"/>
      <w:r w:rsidR="001801F5">
        <w:rPr>
          <w:rFonts w:ascii="Times New Roman" w:hAnsi="Times New Roman" w:cs="Times New Roman"/>
          <w:sz w:val="24"/>
          <w:szCs w:val="24"/>
        </w:rPr>
        <w:t xml:space="preserve"> — это головной убор невесты</w:t>
      </w:r>
      <w:r w:rsidRPr="005F417B">
        <w:rPr>
          <w:rFonts w:ascii="Times New Roman" w:hAnsi="Times New Roman" w:cs="Times New Roman"/>
          <w:sz w:val="24"/>
          <w:szCs w:val="24"/>
        </w:rPr>
        <w:t>»</w:t>
      </w:r>
      <w:r w:rsidR="001801F5">
        <w:rPr>
          <w:rFonts w:ascii="Times New Roman" w:hAnsi="Times New Roman" w:cs="Times New Roman"/>
          <w:sz w:val="24"/>
          <w:szCs w:val="24"/>
        </w:rPr>
        <w:t>.</w:t>
      </w:r>
    </w:p>
    <w:p w:rsidR="005F417B" w:rsidRP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17B">
        <w:rPr>
          <w:rFonts w:ascii="Times New Roman" w:hAnsi="Times New Roman" w:cs="Times New Roman"/>
          <w:sz w:val="24"/>
          <w:szCs w:val="24"/>
        </w:rPr>
        <w:t>Развитие речи и культурной грамотности:</w:t>
      </w:r>
    </w:p>
    <w:p w:rsidR="005F417B" w:rsidRDefault="005F417B" w:rsidP="005F41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04D4" w:rsidRPr="00AD2088" w:rsidRDefault="00446908" w:rsidP="005D04D4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4.</w:t>
      </w:r>
      <w:r w:rsidR="005D04D4" w:rsidRPr="00AD2088">
        <w:rPr>
          <w:rFonts w:ascii="Times New Roman" w:hAnsi="Times New Roman" w:cs="Times New Roman"/>
          <w:b/>
          <w:sz w:val="28"/>
          <w:szCs w:val="24"/>
        </w:rPr>
        <w:t xml:space="preserve"> "Шнуровка с орнаментом"</w:t>
      </w:r>
    </w:p>
    <w:p w:rsidR="005D04D4" w:rsidRPr="005D04D4" w:rsidRDefault="005D04D4" w:rsidP="005D04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b/>
          <w:sz w:val="24"/>
          <w:szCs w:val="24"/>
        </w:rPr>
        <w:t>Цели игры:</w:t>
      </w:r>
      <w:r w:rsidRPr="005D04D4">
        <w:rPr>
          <w:rFonts w:ascii="Times New Roman" w:hAnsi="Times New Roman" w:cs="Times New Roman"/>
          <w:sz w:val="24"/>
          <w:szCs w:val="24"/>
        </w:rPr>
        <w:t xml:space="preserve"> Развитие мелкой моторики — обучение детей точным и скоординированным движениям рук.</w:t>
      </w:r>
      <w:r>
        <w:rPr>
          <w:rFonts w:ascii="Times New Roman" w:hAnsi="Times New Roman" w:cs="Times New Roman"/>
          <w:sz w:val="24"/>
          <w:szCs w:val="24"/>
        </w:rPr>
        <w:t xml:space="preserve"> Развитие</w:t>
      </w:r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казахского словаря, культурной грамотности</w:t>
      </w:r>
      <w:r w:rsidRPr="005D04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04D4">
        <w:rPr>
          <w:rFonts w:ascii="Times New Roman" w:hAnsi="Times New Roman" w:cs="Times New Roman"/>
          <w:sz w:val="24"/>
          <w:szCs w:val="24"/>
        </w:rPr>
        <w:t>Познакомить с казахскими национальными орнаментами — развитие интереса к культуре и традициям. Развитие усидчивости и внимательности — через аккуратное шнурование по узору. Развитие зрительно-моторной координации — обучение следованию контуру орнамента.</w:t>
      </w:r>
    </w:p>
    <w:p w:rsid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b/>
          <w:sz w:val="24"/>
          <w:szCs w:val="24"/>
        </w:rPr>
        <w:t>Возраст</w:t>
      </w:r>
      <w:r w:rsidRPr="005D04D4">
        <w:rPr>
          <w:rFonts w:ascii="Times New Roman" w:hAnsi="Times New Roman" w:cs="Times New Roman"/>
          <w:sz w:val="24"/>
          <w:szCs w:val="24"/>
        </w:rPr>
        <w:t>: дети 3-5 лет</w:t>
      </w:r>
      <w:r w:rsidR="00F95213">
        <w:rPr>
          <w:rFonts w:ascii="Times New Roman" w:hAnsi="Times New Roman" w:cs="Times New Roman"/>
          <w:sz w:val="24"/>
          <w:szCs w:val="24"/>
        </w:rPr>
        <w:t>.</w:t>
      </w:r>
    </w:p>
    <w:p w:rsidR="00F95213" w:rsidRDefault="00F95213" w:rsidP="00F9521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картон</w:t>
      </w:r>
      <w:r w:rsidRPr="005D04D4">
        <w:rPr>
          <w:rFonts w:ascii="Times New Roman" w:hAnsi="Times New Roman" w:cs="Times New Roman"/>
          <w:sz w:val="24"/>
          <w:szCs w:val="24"/>
        </w:rPr>
        <w:t xml:space="preserve"> с изображением казахского орнамента (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5D04D4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Pr="005D04D4">
        <w:rPr>
          <w:rFonts w:ascii="Times New Roman" w:hAnsi="Times New Roman" w:cs="Times New Roman"/>
          <w:sz w:val="24"/>
          <w:szCs w:val="24"/>
        </w:rPr>
        <w:t>өрнек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) и отверстиями по его контуру.</w:t>
      </w:r>
    </w:p>
    <w:p w:rsidR="00F95213" w:rsidRPr="00F95213" w:rsidRDefault="00F95213" w:rsidP="00F9521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Цветные шнурки.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b/>
          <w:sz w:val="24"/>
          <w:szCs w:val="24"/>
        </w:rPr>
        <w:t>Правила игры</w:t>
      </w:r>
      <w:r w:rsidRPr="005D04D4">
        <w:rPr>
          <w:rFonts w:ascii="Times New Roman" w:hAnsi="Times New Roman" w:cs="Times New Roman"/>
          <w:sz w:val="24"/>
          <w:szCs w:val="24"/>
        </w:rPr>
        <w:t>:</w:t>
      </w:r>
    </w:p>
    <w:p w:rsidR="005D04D4" w:rsidRPr="005D04D4" w:rsidRDefault="00F24C02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D04D4" w:rsidRPr="005D04D4">
        <w:rPr>
          <w:rFonts w:ascii="Times New Roman" w:hAnsi="Times New Roman" w:cs="Times New Roman"/>
          <w:sz w:val="24"/>
          <w:szCs w:val="24"/>
        </w:rPr>
        <w:t>Каждый участник получает картонку с изображением казахского орнамента (</w:t>
      </w:r>
      <w:proofErr w:type="spellStart"/>
      <w:r w:rsidR="005D04D4" w:rsidRPr="005D04D4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="005D04D4" w:rsidRPr="005D04D4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="005D04D4" w:rsidRPr="005D04D4">
        <w:rPr>
          <w:rFonts w:ascii="Times New Roman" w:hAnsi="Times New Roman" w:cs="Times New Roman"/>
          <w:sz w:val="24"/>
          <w:szCs w:val="24"/>
        </w:rPr>
        <w:t>өрнек</w:t>
      </w:r>
      <w:proofErr w:type="spellEnd"/>
      <w:r w:rsidR="005D04D4" w:rsidRPr="005D04D4">
        <w:rPr>
          <w:rFonts w:ascii="Times New Roman" w:hAnsi="Times New Roman" w:cs="Times New Roman"/>
          <w:sz w:val="24"/>
          <w:szCs w:val="24"/>
        </w:rPr>
        <w:t>) и отверстиями по его контуру.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2. Игроку выдается цветной шнурок.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3. Задача — продеть шнурок через отверстия, следуя узору, не пропуская и не перескакивая отверстия.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4. Побеждает тот, кто: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4D4">
        <w:rPr>
          <w:rFonts w:ascii="Times New Roman" w:hAnsi="Times New Roman" w:cs="Times New Roman"/>
          <w:sz w:val="24"/>
          <w:szCs w:val="24"/>
        </w:rPr>
        <w:t>закончит первым (при игре на время),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4D4">
        <w:rPr>
          <w:rFonts w:ascii="Times New Roman" w:hAnsi="Times New Roman" w:cs="Times New Roman"/>
          <w:sz w:val="24"/>
          <w:szCs w:val="24"/>
        </w:rPr>
        <w:t>или кто сделает шнурование аккуратнее и точнее (при оценке жюри или педагога).</w:t>
      </w:r>
    </w:p>
    <w:p w:rsidR="005D04D4" w:rsidRPr="00644AC5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AC5">
        <w:rPr>
          <w:rFonts w:ascii="Times New Roman" w:hAnsi="Times New Roman" w:cs="Times New Roman"/>
          <w:b/>
          <w:sz w:val="24"/>
          <w:szCs w:val="24"/>
        </w:rPr>
        <w:t>Варианты усложнения игры:</w:t>
      </w:r>
    </w:p>
    <w:p w:rsidR="005D04D4" w:rsidRPr="00644AC5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AC5">
        <w:rPr>
          <w:rFonts w:ascii="Times New Roman" w:hAnsi="Times New Roman" w:cs="Times New Roman"/>
          <w:b/>
          <w:sz w:val="24"/>
          <w:szCs w:val="24"/>
        </w:rPr>
        <w:t>1. Описание узора</w:t>
      </w:r>
    </w:p>
    <w:p w:rsidR="00644AC5" w:rsidRDefault="005D04D4" w:rsidP="00644AC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Перед началом или после завершения шнуровки, ребенок должен описать узор словами:</w:t>
      </w:r>
      <w:r w:rsidR="00644A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4D4" w:rsidRPr="00644AC5" w:rsidRDefault="005D04D4" w:rsidP="00644AC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4AC5">
        <w:rPr>
          <w:rFonts w:ascii="Times New Roman" w:hAnsi="Times New Roman" w:cs="Times New Roman"/>
          <w:sz w:val="24"/>
          <w:szCs w:val="24"/>
        </w:rPr>
        <w:lastRenderedPageBreak/>
        <w:t>Какие цвета использованы?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На что похож узор? (на цветок, рога барана, птицу и т.п.)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Какие линии: прямые, изогнутые, волнистые?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Где начинается и где заканчивается узор?</w:t>
      </w:r>
    </w:p>
    <w:p w:rsidR="005D04D4" w:rsidRPr="00644AC5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AC5">
        <w:rPr>
          <w:rFonts w:ascii="Times New Roman" w:hAnsi="Times New Roman" w:cs="Times New Roman"/>
          <w:b/>
          <w:sz w:val="24"/>
          <w:szCs w:val="24"/>
        </w:rPr>
        <w:t>2. Сказка по узору</w:t>
      </w:r>
      <w:r w:rsidR="00644AC5">
        <w:rPr>
          <w:rFonts w:ascii="Times New Roman" w:hAnsi="Times New Roman" w:cs="Times New Roman"/>
          <w:b/>
          <w:sz w:val="24"/>
          <w:szCs w:val="24"/>
        </w:rPr>
        <w:t>.</w:t>
      </w:r>
    </w:p>
    <w:p w:rsidR="005D04D4" w:rsidRPr="005D04D4" w:rsidRDefault="005D04D4" w:rsidP="00D2607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 xml:space="preserve">После завершения шнуровки ребенок должен придумать короткую историю, в которой этот орнамент будет чем-то </w:t>
      </w:r>
      <w:r w:rsidR="00D26071">
        <w:rPr>
          <w:rFonts w:ascii="Times New Roman" w:hAnsi="Times New Roman" w:cs="Times New Roman"/>
          <w:sz w:val="24"/>
          <w:szCs w:val="24"/>
        </w:rPr>
        <w:t xml:space="preserve">волшебным или важным. Например: </w:t>
      </w:r>
      <w:r w:rsidRPr="005D04D4">
        <w:rPr>
          <w:rFonts w:ascii="Times New Roman" w:hAnsi="Times New Roman" w:cs="Times New Roman"/>
          <w:sz w:val="24"/>
          <w:szCs w:val="24"/>
        </w:rPr>
        <w:t>«Это волшебный узор на юрте, который защищает дом от злых духов</w:t>
      </w:r>
      <w:proofErr w:type="gramStart"/>
      <w:r w:rsidRPr="005D04D4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5D04D4" w:rsidRPr="00323335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335">
        <w:rPr>
          <w:rFonts w:ascii="Times New Roman" w:hAnsi="Times New Roman" w:cs="Times New Roman"/>
          <w:b/>
          <w:sz w:val="24"/>
          <w:szCs w:val="24"/>
        </w:rPr>
        <w:t>3. Игра “Назови и продолжи”</w:t>
      </w:r>
    </w:p>
    <w:p w:rsidR="005D04D4" w:rsidRPr="005D04D4" w:rsidRDefault="005D04D4" w:rsidP="0032333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Один ребенок начинает фразу, другой продолжает. Например:</w:t>
      </w:r>
      <w:r w:rsidR="00323335">
        <w:rPr>
          <w:rFonts w:ascii="Times New Roman" w:hAnsi="Times New Roman" w:cs="Times New Roman"/>
          <w:sz w:val="24"/>
          <w:szCs w:val="24"/>
        </w:rPr>
        <w:t xml:space="preserve"> </w:t>
      </w:r>
      <w:r w:rsidRPr="005D04D4">
        <w:rPr>
          <w:rFonts w:ascii="Times New Roman" w:hAnsi="Times New Roman" w:cs="Times New Roman"/>
          <w:sz w:val="24"/>
          <w:szCs w:val="24"/>
        </w:rPr>
        <w:t>Первый: «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Бұ</w:t>
      </w:r>
      <w:proofErr w:type="gramStart"/>
      <w:r w:rsidRPr="005D04D4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өрнек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маған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...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еске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түсіреді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.» (Этот орнамент напоминает мне...)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Второй: «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...» (Потому что в нём...)</w:t>
      </w:r>
    </w:p>
    <w:p w:rsidR="005D04D4" w:rsidRPr="005D04D4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335">
        <w:rPr>
          <w:rFonts w:ascii="Times New Roman" w:hAnsi="Times New Roman" w:cs="Times New Roman"/>
          <w:b/>
          <w:sz w:val="24"/>
          <w:szCs w:val="24"/>
        </w:rPr>
        <w:t>4. Работа в парах</w:t>
      </w:r>
      <w:r w:rsidRPr="005D04D4">
        <w:rPr>
          <w:rFonts w:ascii="Times New Roman" w:hAnsi="Times New Roman" w:cs="Times New Roman"/>
          <w:sz w:val="24"/>
          <w:szCs w:val="24"/>
        </w:rPr>
        <w:t>: "Объясни, как шнуровать"</w:t>
      </w:r>
    </w:p>
    <w:p w:rsidR="005D04D4" w:rsidRPr="00323335" w:rsidRDefault="005D04D4" w:rsidP="0032333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Один ребенок объясняет другому, как правильно продевать шнур, не показывая руками — только словами</w:t>
      </w:r>
      <w:proofErr w:type="gramStart"/>
      <w:r w:rsidRPr="005D04D4">
        <w:rPr>
          <w:rFonts w:ascii="Times New Roman" w:hAnsi="Times New Roman" w:cs="Times New Roman"/>
          <w:sz w:val="24"/>
          <w:szCs w:val="24"/>
        </w:rPr>
        <w:t>.</w:t>
      </w:r>
      <w:r w:rsidRPr="0032333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D04D4" w:rsidRPr="00323335" w:rsidRDefault="005D04D4" w:rsidP="005D04D4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335">
        <w:rPr>
          <w:rFonts w:ascii="Times New Roman" w:hAnsi="Times New Roman" w:cs="Times New Roman"/>
          <w:b/>
          <w:sz w:val="24"/>
          <w:szCs w:val="24"/>
        </w:rPr>
        <w:t>5. Новое слово – новое знание</w:t>
      </w:r>
      <w:r w:rsidR="00323335">
        <w:rPr>
          <w:rFonts w:ascii="Times New Roman" w:hAnsi="Times New Roman" w:cs="Times New Roman"/>
          <w:b/>
          <w:sz w:val="24"/>
          <w:szCs w:val="24"/>
        </w:rPr>
        <w:t>.</w:t>
      </w:r>
    </w:p>
    <w:p w:rsidR="005D04D4" w:rsidRPr="005D04D4" w:rsidRDefault="005D04D4" w:rsidP="00F24C02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D4">
        <w:rPr>
          <w:rFonts w:ascii="Times New Roman" w:hAnsi="Times New Roman" w:cs="Times New Roman"/>
          <w:sz w:val="24"/>
          <w:szCs w:val="24"/>
        </w:rPr>
        <w:t>В процессе шнуровки педагог знакомит детей с казахскими словами, связанными с орнаментами:</w:t>
      </w:r>
      <w:r w:rsidR="00F24C02">
        <w:rPr>
          <w:rFonts w:ascii="Times New Roman" w:hAnsi="Times New Roman" w:cs="Times New Roman"/>
          <w:sz w:val="24"/>
          <w:szCs w:val="24"/>
        </w:rPr>
        <w:t xml:space="preserve"> </w:t>
      </w:r>
      <w:r w:rsidRPr="005D04D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өрнек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қошқар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04D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5D04D4">
        <w:rPr>
          <w:rFonts w:ascii="Times New Roman" w:hAnsi="Times New Roman" w:cs="Times New Roman"/>
          <w:sz w:val="24"/>
          <w:szCs w:val="24"/>
        </w:rPr>
        <w:t>үйіз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түйе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табан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5D04D4">
        <w:rPr>
          <w:rFonts w:ascii="Times New Roman" w:hAnsi="Times New Roman" w:cs="Times New Roman"/>
          <w:sz w:val="24"/>
          <w:szCs w:val="24"/>
        </w:rPr>
        <w:t>жұлдыз</w:t>
      </w:r>
      <w:proofErr w:type="spellEnd"/>
      <w:r w:rsidRPr="005D04D4">
        <w:rPr>
          <w:rFonts w:ascii="Times New Roman" w:hAnsi="Times New Roman" w:cs="Times New Roman"/>
          <w:sz w:val="24"/>
          <w:szCs w:val="24"/>
        </w:rPr>
        <w:t>", и т.п. После — дети используют эти слова в описании своих работ.</w:t>
      </w:r>
    </w:p>
    <w:p w:rsidR="005D04D4" w:rsidRDefault="005D04D4" w:rsidP="0032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213" w:rsidRPr="00AD2088" w:rsidRDefault="00F95213" w:rsidP="00D26071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2088">
        <w:rPr>
          <w:rFonts w:ascii="Times New Roman" w:hAnsi="Times New Roman" w:cs="Times New Roman"/>
          <w:b/>
          <w:sz w:val="28"/>
          <w:szCs w:val="24"/>
        </w:rPr>
        <w:t>«</w:t>
      </w:r>
      <w:r w:rsidR="00C84C27" w:rsidRPr="00AD2088">
        <w:rPr>
          <w:rFonts w:ascii="Times New Roman" w:hAnsi="Times New Roman" w:cs="Times New Roman"/>
          <w:b/>
          <w:sz w:val="28"/>
          <w:szCs w:val="24"/>
        </w:rPr>
        <w:t>Поймай асык</w:t>
      </w:r>
      <w:r w:rsidRPr="00AD2088">
        <w:rPr>
          <w:rFonts w:ascii="Times New Roman" w:hAnsi="Times New Roman" w:cs="Times New Roman"/>
          <w:b/>
          <w:sz w:val="28"/>
          <w:szCs w:val="24"/>
        </w:rPr>
        <w:t>»</w:t>
      </w:r>
    </w:p>
    <w:p w:rsidR="00F95213" w:rsidRPr="00F95213" w:rsidRDefault="00F95213" w:rsidP="00F95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213" w:rsidRDefault="00F95213" w:rsidP="00F9521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b/>
          <w:sz w:val="24"/>
          <w:szCs w:val="24"/>
        </w:rPr>
        <w:t>Цель игры: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5213">
        <w:rPr>
          <w:rFonts w:ascii="Times New Roman" w:hAnsi="Times New Roman" w:cs="Times New Roman"/>
          <w:sz w:val="24"/>
          <w:szCs w:val="24"/>
        </w:rPr>
        <w:t xml:space="preserve">Развить у детей внимание, ловкость, </w:t>
      </w:r>
      <w:r>
        <w:rPr>
          <w:rFonts w:ascii="Times New Roman" w:hAnsi="Times New Roman" w:cs="Times New Roman"/>
          <w:sz w:val="24"/>
          <w:szCs w:val="24"/>
        </w:rPr>
        <w:t xml:space="preserve">коммуникативные способности, </w:t>
      </w:r>
      <w:r w:rsidRPr="00F95213">
        <w:rPr>
          <w:rFonts w:ascii="Times New Roman" w:hAnsi="Times New Roman" w:cs="Times New Roman"/>
          <w:sz w:val="24"/>
          <w:szCs w:val="24"/>
        </w:rPr>
        <w:t>знание цветов и умение работать в команде.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48B" w:rsidRDefault="00F95213" w:rsidP="000B048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b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: дети 3-5 лет.</w:t>
      </w:r>
    </w:p>
    <w:p w:rsidR="000B048B" w:rsidRDefault="00F95213" w:rsidP="000B048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48B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0B048B">
        <w:rPr>
          <w:rFonts w:ascii="Times New Roman" w:hAnsi="Times New Roman" w:cs="Times New Roman"/>
          <w:sz w:val="24"/>
          <w:szCs w:val="24"/>
        </w:rPr>
        <w:t>:</w:t>
      </w:r>
    </w:p>
    <w:p w:rsidR="000B048B" w:rsidRDefault="000B048B" w:rsidP="000B048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48B">
        <w:rPr>
          <w:rFonts w:ascii="Times New Roman" w:hAnsi="Times New Roman" w:cs="Times New Roman"/>
          <w:sz w:val="24"/>
          <w:szCs w:val="24"/>
        </w:rPr>
        <w:lastRenderedPageBreak/>
        <w:t>Основа — доска с декоративным</w:t>
      </w:r>
      <w:r>
        <w:rPr>
          <w:rFonts w:ascii="Times New Roman" w:hAnsi="Times New Roman" w:cs="Times New Roman"/>
          <w:sz w:val="24"/>
          <w:szCs w:val="24"/>
        </w:rPr>
        <w:t>и орнаментами по цветам</w:t>
      </w:r>
      <w:r w:rsidRPr="000B048B">
        <w:rPr>
          <w:rFonts w:ascii="Times New Roman" w:hAnsi="Times New Roman" w:cs="Times New Roman"/>
          <w:sz w:val="24"/>
          <w:szCs w:val="24"/>
        </w:rPr>
        <w:t xml:space="preserve"> и центральной зоной для размещения </w:t>
      </w:r>
      <w:proofErr w:type="spellStart"/>
      <w:r w:rsidRPr="000B048B">
        <w:rPr>
          <w:rFonts w:ascii="Times New Roman" w:hAnsi="Times New Roman" w:cs="Times New Roman"/>
          <w:sz w:val="24"/>
          <w:szCs w:val="24"/>
        </w:rPr>
        <w:t>асыков</w:t>
      </w:r>
      <w:proofErr w:type="spellEnd"/>
      <w:r w:rsidRPr="000B048B">
        <w:rPr>
          <w:rFonts w:ascii="Times New Roman" w:hAnsi="Times New Roman" w:cs="Times New Roman"/>
          <w:sz w:val="24"/>
          <w:szCs w:val="24"/>
        </w:rPr>
        <w:t>.</w:t>
      </w:r>
    </w:p>
    <w:p w:rsidR="000B048B" w:rsidRDefault="000B048B" w:rsidP="000B048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4F76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48B">
        <w:rPr>
          <w:rFonts w:ascii="Times New Roman" w:hAnsi="Times New Roman" w:cs="Times New Roman"/>
          <w:sz w:val="24"/>
          <w:szCs w:val="24"/>
        </w:rPr>
        <w:t>окрашенные в разные цвета для различия по категориям.</w:t>
      </w:r>
      <w:proofErr w:type="gramEnd"/>
    </w:p>
    <w:p w:rsidR="000B048B" w:rsidRDefault="000B048B" w:rsidP="000B048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Удочки/верёвки с магнитами.</w:t>
      </w:r>
    </w:p>
    <w:p w:rsidR="00F95213" w:rsidRPr="000B4C55" w:rsidRDefault="00F95213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F9521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213">
        <w:rPr>
          <w:rFonts w:ascii="Times New Roman" w:hAnsi="Times New Roman" w:cs="Times New Roman"/>
          <w:sz w:val="24"/>
          <w:szCs w:val="24"/>
        </w:rPr>
        <w:t xml:space="preserve">Это увлекательная настольная игра, в которой дети "ловят" разноцветные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Pr="00F95213">
        <w:rPr>
          <w:rFonts w:ascii="Times New Roman" w:hAnsi="Times New Roman" w:cs="Times New Roman"/>
          <w:sz w:val="24"/>
          <w:szCs w:val="24"/>
        </w:rPr>
        <w:t xml:space="preserve"> используя </w:t>
      </w:r>
      <w:r>
        <w:rPr>
          <w:rFonts w:ascii="Times New Roman" w:hAnsi="Times New Roman" w:cs="Times New Roman"/>
          <w:sz w:val="24"/>
          <w:szCs w:val="24"/>
        </w:rPr>
        <w:t>удочки с магнитом</w:t>
      </w:r>
      <w:r w:rsidRPr="00F95213">
        <w:rPr>
          <w:rFonts w:ascii="Times New Roman" w:hAnsi="Times New Roman" w:cs="Times New Roman"/>
          <w:sz w:val="24"/>
          <w:szCs w:val="24"/>
        </w:rPr>
        <w:t>. Каждая команда или игрок ловит предметы только своего цвета</w:t>
      </w:r>
      <w:r w:rsidR="000B4C55">
        <w:rPr>
          <w:rFonts w:ascii="Times New Roman" w:hAnsi="Times New Roman" w:cs="Times New Roman"/>
          <w:sz w:val="24"/>
          <w:szCs w:val="24"/>
        </w:rPr>
        <w:t xml:space="preserve"> и перемещает их в свой сектор.</w:t>
      </w:r>
    </w:p>
    <w:p w:rsidR="00F95213" w:rsidRPr="000B4C55" w:rsidRDefault="000B4C55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игры:</w:t>
      </w:r>
    </w:p>
    <w:p w:rsidR="00F95213" w:rsidRPr="000B4C55" w:rsidRDefault="00F95213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sz w:val="24"/>
          <w:szCs w:val="24"/>
        </w:rPr>
        <w:t>1. Игра предназнач</w:t>
      </w:r>
      <w:r w:rsidR="000B4C55">
        <w:rPr>
          <w:rFonts w:ascii="Times New Roman" w:hAnsi="Times New Roman" w:cs="Times New Roman"/>
          <w:sz w:val="24"/>
          <w:szCs w:val="24"/>
        </w:rPr>
        <w:t>ена для 2–4 игроков или команд.</w:t>
      </w:r>
    </w:p>
    <w:p w:rsidR="00F95213" w:rsidRPr="000B4C55" w:rsidRDefault="00F95213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sz w:val="24"/>
          <w:szCs w:val="24"/>
        </w:rPr>
        <w:t>2. Каждой команде п</w:t>
      </w:r>
      <w:r w:rsidR="000B4C55">
        <w:rPr>
          <w:rFonts w:ascii="Times New Roman" w:hAnsi="Times New Roman" w:cs="Times New Roman"/>
          <w:sz w:val="24"/>
          <w:szCs w:val="24"/>
        </w:rPr>
        <w:t>рисваивается определённый цвет.</w:t>
      </w:r>
    </w:p>
    <w:p w:rsidR="00F95213" w:rsidRPr="000B4C55" w:rsidRDefault="00F95213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sz w:val="24"/>
          <w:szCs w:val="24"/>
        </w:rPr>
        <w:t xml:space="preserve">3. Игроки </w:t>
      </w:r>
      <w:r w:rsidR="000B4C55">
        <w:rPr>
          <w:rFonts w:ascii="Times New Roman" w:hAnsi="Times New Roman" w:cs="Times New Roman"/>
          <w:sz w:val="24"/>
          <w:szCs w:val="24"/>
        </w:rPr>
        <w:t>одновременно</w:t>
      </w:r>
      <w:r w:rsidRPr="00F95213">
        <w:rPr>
          <w:rFonts w:ascii="Times New Roman" w:hAnsi="Times New Roman" w:cs="Times New Roman"/>
          <w:sz w:val="24"/>
          <w:szCs w:val="24"/>
        </w:rPr>
        <w:t xml:space="preserve"> ловят предметы своего ц</w:t>
      </w:r>
      <w:r w:rsidR="000B4C55">
        <w:rPr>
          <w:rFonts w:ascii="Times New Roman" w:hAnsi="Times New Roman" w:cs="Times New Roman"/>
          <w:sz w:val="24"/>
          <w:szCs w:val="24"/>
        </w:rPr>
        <w:t>вета, не касаясь других цветов.</w:t>
      </w:r>
    </w:p>
    <w:p w:rsidR="00F95213" w:rsidRPr="000B4C55" w:rsidRDefault="00F95213" w:rsidP="000B4C5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sz w:val="24"/>
          <w:szCs w:val="24"/>
        </w:rPr>
        <w:t>4. Можно использовать ограничение по времени или играть до полного с</w:t>
      </w:r>
      <w:r w:rsidR="000B4C55">
        <w:rPr>
          <w:rFonts w:ascii="Times New Roman" w:hAnsi="Times New Roman" w:cs="Times New Roman"/>
          <w:sz w:val="24"/>
          <w:szCs w:val="24"/>
        </w:rPr>
        <w:t xml:space="preserve">бора всех </w:t>
      </w:r>
      <w:proofErr w:type="spellStart"/>
      <w:r w:rsidR="000B4C55">
        <w:rPr>
          <w:rFonts w:ascii="Times New Roman" w:hAnsi="Times New Roman" w:cs="Times New Roman"/>
          <w:sz w:val="24"/>
          <w:szCs w:val="24"/>
        </w:rPr>
        <w:t>асыков</w:t>
      </w:r>
      <w:proofErr w:type="spellEnd"/>
      <w:r w:rsidR="000B4C55">
        <w:rPr>
          <w:rFonts w:ascii="Times New Roman" w:hAnsi="Times New Roman" w:cs="Times New Roman"/>
          <w:sz w:val="24"/>
          <w:szCs w:val="24"/>
        </w:rPr>
        <w:t xml:space="preserve"> одного цвета.</w:t>
      </w:r>
    </w:p>
    <w:p w:rsidR="00F95213" w:rsidRPr="000B4C55" w:rsidRDefault="00F95213" w:rsidP="004F76D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5213">
        <w:rPr>
          <w:rFonts w:ascii="Times New Roman" w:hAnsi="Times New Roman" w:cs="Times New Roman"/>
          <w:sz w:val="24"/>
          <w:szCs w:val="24"/>
        </w:rPr>
        <w:t xml:space="preserve">5. Побеждает тот, кто быстрее всех соберёт все </w:t>
      </w:r>
      <w:proofErr w:type="spellStart"/>
      <w:r w:rsidR="000B4C55">
        <w:rPr>
          <w:rFonts w:ascii="Times New Roman" w:hAnsi="Times New Roman" w:cs="Times New Roman"/>
          <w:sz w:val="24"/>
          <w:szCs w:val="24"/>
        </w:rPr>
        <w:t>асыки</w:t>
      </w:r>
      <w:proofErr w:type="spellEnd"/>
      <w:r w:rsidR="004F76D7">
        <w:rPr>
          <w:rFonts w:ascii="Times New Roman" w:hAnsi="Times New Roman" w:cs="Times New Roman"/>
          <w:sz w:val="24"/>
          <w:szCs w:val="24"/>
        </w:rPr>
        <w:t xml:space="preserve"> своего цвета.</w:t>
      </w:r>
    </w:p>
    <w:p w:rsidR="004F76D7" w:rsidRDefault="004F76D7" w:rsidP="004F76D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Варианты усложнения:</w:t>
      </w:r>
    </w:p>
    <w:p w:rsidR="004F76D7" w:rsidRDefault="000B048B" w:rsidP="004F76D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6D7">
        <w:rPr>
          <w:rFonts w:ascii="Times New Roman" w:hAnsi="Times New Roman" w:cs="Times New Roman"/>
          <w:sz w:val="24"/>
          <w:szCs w:val="24"/>
        </w:rPr>
        <w:t>Тематика вопросов — перед тем как «поймать» асык, игрок должен ответить на вопрос или выполнить коммуникативное задание (рассказать и</w:t>
      </w:r>
      <w:r w:rsidR="004F76D7" w:rsidRPr="004F76D7">
        <w:rPr>
          <w:rFonts w:ascii="Times New Roman" w:hAnsi="Times New Roman" w:cs="Times New Roman"/>
          <w:sz w:val="24"/>
          <w:szCs w:val="24"/>
        </w:rPr>
        <w:t>сторию, составить предложение).</w:t>
      </w:r>
    </w:p>
    <w:p w:rsidR="004F76D7" w:rsidRDefault="000B048B" w:rsidP="004F76D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48B">
        <w:rPr>
          <w:rFonts w:ascii="Times New Roman" w:hAnsi="Times New Roman" w:cs="Times New Roman"/>
          <w:sz w:val="24"/>
          <w:szCs w:val="24"/>
        </w:rPr>
        <w:t>Время на ход — добавление таймера для ограничения времени на выполнение действия.</w:t>
      </w:r>
    </w:p>
    <w:p w:rsidR="00F95213" w:rsidRDefault="00F95213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Default="00494C3F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Default="00494C3F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Default="00494C3F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24C02" w:rsidRDefault="00F24C02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Default="00494C3F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Pr="00494C3F" w:rsidRDefault="00494C3F" w:rsidP="00D26071">
      <w:pPr>
        <w:pStyle w:val="a9"/>
        <w:numPr>
          <w:ilvl w:val="1"/>
          <w:numId w:val="7"/>
        </w:numPr>
        <w:ind w:left="0" w:firstLine="567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Pr="00494C3F">
        <w:rPr>
          <w:rFonts w:ascii="Times New Roman" w:hAnsi="Times New Roman" w:cs="Times New Roman"/>
          <w:b/>
          <w:sz w:val="28"/>
          <w:szCs w:val="28"/>
          <w:lang w:eastAsia="ru-RU"/>
        </w:rPr>
        <w:t>Подвижные игры и речь</w:t>
      </w:r>
    </w:p>
    <w:p w:rsidR="00494C3F" w:rsidRDefault="00494C3F" w:rsidP="00494C3F">
      <w:pPr>
        <w:pStyle w:val="a9"/>
        <w:ind w:left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 xml:space="preserve">Подвижные игры очень позитивно влияют на развитие речи ребёнка. На первый взгляд может показаться, что они связаны больше с физическим развитием, но на самом деле такие игры активно включают в себя речевые и когнитивные процессы. 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Как подвижные игры влияют на развитие речи ребёнка: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1. Развитие слухового восприятия и понимания речи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Во время игры дети учатся слушать и понимать инструкции.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Это развивает навык восприятия речи на слух, что важно для овладения языком.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2. Активизация словарного запаса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В играх часто используются новые слова (например: "ползком", "догоняй", "стой", "перепрыгни", "разбегись").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Появляется мотивация использовать эти слова в действии, что усиливает их запоминание.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3. Формирование грамматического строя речи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Во многих играх дети учатся строить фразы: давать команды, описывать действия, пересказывать, что произошло.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4. Развитие связной речи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Игры с правилами, ролевыми элементами или с подведением итогов развивают умение высказываться последовательно и логично.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5. Социальное взаимодействие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t>В подвижных играх дети общаются с другими участниками: договариваются, спорят, объясняют, просят — всё это развивает коммуникативные навыки.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6. Эмоциональная вовлеченность</w:t>
      </w:r>
      <w:r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sz w:val="24"/>
          <w:szCs w:val="28"/>
          <w:lang w:eastAsia="ru-RU"/>
        </w:rPr>
        <w:lastRenderedPageBreak/>
        <w:t>Эмоции в игре способствуют лучшему усвоению новой лексики и конструкций — ребёнок не просто "</w:t>
      </w:r>
      <w:proofErr w:type="gramStart"/>
      <w:r w:rsidRPr="00494C3F">
        <w:rPr>
          <w:rFonts w:ascii="Times New Roman" w:hAnsi="Times New Roman" w:cs="Times New Roman"/>
          <w:sz w:val="24"/>
          <w:szCs w:val="28"/>
          <w:lang w:eastAsia="ru-RU"/>
        </w:rPr>
        <w:t>зубрит</w:t>
      </w:r>
      <w:proofErr w:type="gramEnd"/>
      <w:r w:rsidRPr="00494C3F">
        <w:rPr>
          <w:rFonts w:ascii="Times New Roman" w:hAnsi="Times New Roman" w:cs="Times New Roman"/>
          <w:sz w:val="24"/>
          <w:szCs w:val="28"/>
          <w:lang w:eastAsia="ru-RU"/>
        </w:rPr>
        <w:t>", а проживает.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Примеры подвижных игр, развивающих речь: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"Догони по описанию"</w:t>
      </w:r>
      <w:r w:rsidRPr="00494C3F">
        <w:rPr>
          <w:rFonts w:ascii="Times New Roman" w:hAnsi="Times New Roman" w:cs="Times New Roman"/>
          <w:sz w:val="24"/>
          <w:szCs w:val="28"/>
          <w:lang w:eastAsia="ru-RU"/>
        </w:rPr>
        <w:t xml:space="preserve"> – нужно догнать того, кого описали.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"</w:t>
      </w:r>
      <w:proofErr w:type="gramStart"/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Съедобное</w:t>
      </w:r>
      <w:proofErr w:type="gramEnd"/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 xml:space="preserve"> – несъедобное"</w:t>
      </w:r>
      <w:r w:rsidRPr="00494C3F">
        <w:rPr>
          <w:rFonts w:ascii="Times New Roman" w:hAnsi="Times New Roman" w:cs="Times New Roman"/>
          <w:sz w:val="24"/>
          <w:szCs w:val="28"/>
          <w:lang w:eastAsia="ru-RU"/>
        </w:rPr>
        <w:t xml:space="preserve"> – тренирует лексику и быструю реакцию.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"Повтори и сделай"</w:t>
      </w:r>
      <w:r w:rsidRPr="00494C3F">
        <w:rPr>
          <w:rFonts w:ascii="Times New Roman" w:hAnsi="Times New Roman" w:cs="Times New Roman"/>
          <w:sz w:val="24"/>
          <w:szCs w:val="28"/>
          <w:lang w:eastAsia="ru-RU"/>
        </w:rPr>
        <w:t xml:space="preserve"> – развивает память и понимание инструкций.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8"/>
          <w:lang w:eastAsia="ru-RU"/>
        </w:rPr>
        <w:t>Ролевые игры с движением</w:t>
      </w:r>
      <w:r w:rsidRPr="00494C3F">
        <w:rPr>
          <w:rFonts w:ascii="Times New Roman" w:hAnsi="Times New Roman" w:cs="Times New Roman"/>
          <w:sz w:val="24"/>
          <w:szCs w:val="28"/>
          <w:lang w:eastAsia="ru-RU"/>
        </w:rPr>
        <w:t xml:space="preserve"> (врач, продавец, полицейский и т.д.).</w:t>
      </w:r>
    </w:p>
    <w:p w:rsidR="00494C3F" w:rsidRDefault="00494C3F" w:rsidP="000B04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Pr="00494C3F" w:rsidRDefault="008607C1" w:rsidP="00494C3F">
      <w:pPr>
        <w:pStyle w:val="a9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7C1">
        <w:rPr>
          <w:rFonts w:ascii="Times New Roman" w:hAnsi="Times New Roman" w:cs="Times New Roman"/>
          <w:b/>
          <w:sz w:val="28"/>
          <w:szCs w:val="24"/>
        </w:rPr>
        <w:t>2.5 «Двигаемся и развиваемся»</w:t>
      </w:r>
    </w:p>
    <w:p w:rsid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4C3F" w:rsidRDefault="00494C3F" w:rsidP="00494C3F">
      <w:pPr>
        <w:pStyle w:val="a9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"Повтори и сделай"</w:t>
      </w:r>
    </w:p>
    <w:p w:rsidR="00494C3F" w:rsidRPr="00494C3F" w:rsidRDefault="00494C3F" w:rsidP="00494C3F">
      <w:pPr>
        <w:pStyle w:val="a9"/>
        <w:ind w:left="927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развитие понимания речи и словарного запаса действий.</w:t>
      </w:r>
    </w:p>
    <w:p w:rsidR="00494C3F" w:rsidRDefault="00494C3F" w:rsidP="008607C1">
      <w:pPr>
        <w:pStyle w:val="a9"/>
        <w:tabs>
          <w:tab w:val="left" w:pos="3449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Возраст: </w:t>
      </w:r>
      <w:r w:rsidRPr="00494C3F">
        <w:rPr>
          <w:rFonts w:ascii="Times New Roman" w:hAnsi="Times New Roman" w:cs="Times New Roman"/>
          <w:bCs/>
          <w:sz w:val="24"/>
          <w:szCs w:val="24"/>
          <w:lang w:eastAsia="ru-RU"/>
        </w:rPr>
        <w:t>дети 3-5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лет.</w:t>
      </w:r>
      <w:r w:rsidR="008607C1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игры для 3 лет.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Ведущий (взрослый или ребёнок) называет 1 действие: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"Прыгни!", "Хлопни!", "Сядь!"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Дети выполняют действие.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года – усложнённый вариант: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Ведущий даёт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2–3 команды подряд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"Прыгни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, повернись и хлопни в ладоши!"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Можно усложнить, добавив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отрицания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"Не прыгай, а топни!"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Дети сами могут предлагать команды — развиваем связную речь.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"Повтори и сделай" (5 лет)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(5 лет):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Ведущий даёт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цепочку из 3–4 действий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, включая разные типы глаголов: "Прыгни, повернись, з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акрой глаза и хлопни в ладоши!"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Затем дети выполняют действия.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После этого ребёнок сам</w:t>
      </w:r>
      <w:r w:rsidRPr="000519C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повторяет задание словами</w:t>
      </w:r>
      <w:r w:rsidRPr="000519CB">
        <w:rPr>
          <w:rFonts w:ascii="Times New Roman" w:hAnsi="Times New Roman" w:cs="Times New Roman"/>
          <w:sz w:val="24"/>
          <w:szCs w:val="24"/>
          <w:lang w:eastAsia="ru-RU"/>
        </w:rPr>
        <w:t xml:space="preserve"> —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закрепляется связная речь.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Усложнение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Добавить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временные связки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"Сначала... потом... в конце..."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Дети составляют задание друг для друга.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C3F" w:rsidRPr="000519CB" w:rsidRDefault="00494C3F" w:rsidP="000519CB">
      <w:pPr>
        <w:pStyle w:val="a9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0519CB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2. "Догони по описанию"</w:t>
      </w:r>
    </w:p>
    <w:p w:rsidR="000519CB" w:rsidRDefault="000519CB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развитие понимания описательной речи и прилагательных.</w:t>
      </w:r>
    </w:p>
    <w:p w:rsidR="00494C3F" w:rsidRPr="00494C3F" w:rsidRDefault="000519CB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Возраст: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дети 3-5 лет.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для 3 лет:</w:t>
      </w:r>
    </w:p>
    <w:p w:rsidR="000519CB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Ведущий говорит: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"Догони того, у кого красная футболка!"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Ребёнок ищет и догоняет подходящего по описанию игрока.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года – усложнённый вариант:</w:t>
      </w:r>
    </w:p>
    <w:p w:rsidR="000519CB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Уточнённые описания с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двумя признаками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"Найди того, у кого зелёные шорты и жёлтая кепка!"</w:t>
      </w:r>
    </w:p>
    <w:p w:rsidR="000519CB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Добавляем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простые союзы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: и, 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94C3F">
        <w:rPr>
          <w:rFonts w:ascii="Times New Roman" w:hAnsi="Times New Roman" w:cs="Times New Roman"/>
          <w:sz w:val="24"/>
          <w:szCs w:val="24"/>
          <w:lang w:eastAsia="ru-RU"/>
        </w:rPr>
        <w:t>, у, без.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"Догони того, у кого в руках мяч и синие штаны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."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End"/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"Догони по описанию" (5 лет)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(5 лет):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Ведущий даёт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развёрнутое описание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"Найди и догони того, у кого синие шорты, белая футболка с рисунком и кто держит игрушку в руке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."</w:t>
      </w:r>
      <w:proofErr w:type="gramEnd"/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Детям нужно подумать, сопоставить и выполнить.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Усложнение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0519CB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игру можно включить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вопросы</w:t>
      </w:r>
      <w:r w:rsidRPr="000519CB">
        <w:rPr>
          <w:rFonts w:ascii="Times New Roman" w:hAnsi="Times New Roman" w:cs="Times New Roman"/>
          <w:sz w:val="24"/>
          <w:szCs w:val="24"/>
          <w:lang w:eastAsia="ru-RU"/>
        </w:rPr>
        <w:t>: "Почему ты выбрал именно этого?" — ребёнок объясняет, тренируя построение ответов.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19CB">
        <w:rPr>
          <w:rFonts w:ascii="Times New Roman" w:hAnsi="Times New Roman" w:cs="Times New Roman"/>
          <w:sz w:val="24"/>
          <w:szCs w:val="24"/>
          <w:lang w:eastAsia="ru-RU"/>
        </w:rPr>
        <w:t xml:space="preserve">Или дать </w:t>
      </w:r>
      <w:r w:rsidRPr="000519CB">
        <w:rPr>
          <w:rFonts w:ascii="Times New Roman" w:hAnsi="Times New Roman" w:cs="Times New Roman"/>
          <w:bCs/>
          <w:sz w:val="24"/>
          <w:szCs w:val="24"/>
          <w:lang w:eastAsia="ru-RU"/>
        </w:rPr>
        <w:t>ошибочное описание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— дети должны сказать, что в нём не так.</w:t>
      </w:r>
    </w:p>
    <w:p w:rsidR="00494C3F" w:rsidRPr="00494C3F" w:rsidRDefault="00494C3F" w:rsidP="00494C3F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C3F" w:rsidRDefault="00D26071" w:rsidP="00D26071">
      <w:pPr>
        <w:pStyle w:val="a9"/>
        <w:numPr>
          <w:ilvl w:val="0"/>
          <w:numId w:val="7"/>
        </w:numPr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. </w:t>
      </w:r>
      <w:r w:rsidR="00494C3F" w:rsidRPr="003878C7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"Съедобное – несъедобное"</w:t>
      </w:r>
    </w:p>
    <w:p w:rsidR="003878C7" w:rsidRPr="003878C7" w:rsidRDefault="003878C7" w:rsidP="003878C7">
      <w:pPr>
        <w:pStyle w:val="a9"/>
        <w:ind w:firstLine="567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развитие лексики (предметы, еда), быстрого речевого реагирования.</w:t>
      </w:r>
    </w:p>
    <w:p w:rsidR="003878C7" w:rsidRPr="003878C7" w:rsidRDefault="003878C7" w:rsidP="003878C7">
      <w:pPr>
        <w:pStyle w:val="a9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Возраст: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дети 3-5 лет.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для 3 лет: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Ведущий кидает мяч, называет предмет.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Если это еда — ребёнок ловит.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Не еда — отпрыгивает.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года – усложнённый вариант:</w:t>
      </w:r>
    </w:p>
    <w:p w:rsidR="003878C7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Вводим </w:t>
      </w:r>
      <w:r w:rsidRPr="003878C7">
        <w:rPr>
          <w:rFonts w:ascii="Times New Roman" w:hAnsi="Times New Roman" w:cs="Times New Roman"/>
          <w:bCs/>
          <w:sz w:val="24"/>
          <w:szCs w:val="24"/>
          <w:lang w:eastAsia="ru-RU"/>
        </w:rPr>
        <w:t>третью категорию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полезное — приседаем.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Например: «Молоко» – ловим, «камень» – отпрыгиваем, «яблоко» – приседаем.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Дети сами могут называть слова — тренируем активную речь и классификацию.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"Съедобное – несъедобное – полезное" (5 лет)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(5 лет):</w:t>
      </w:r>
    </w:p>
    <w:p w:rsidR="00494C3F" w:rsidRPr="00494C3F" w:rsidRDefault="00D26071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Игра с мячом в трёх категориях: </w:t>
      </w:r>
      <w:r w:rsidR="00494C3F" w:rsidRPr="00494C3F">
        <w:rPr>
          <w:rFonts w:ascii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hAnsi="Times New Roman" w:cs="Times New Roman"/>
          <w:sz w:val="24"/>
          <w:szCs w:val="24"/>
          <w:lang w:eastAsia="ru-RU"/>
        </w:rPr>
        <w:t>ъедобное — поймать, несъедобное — отпрыгнуть, п</w:t>
      </w:r>
      <w:r w:rsidR="00494C3F" w:rsidRPr="00494C3F">
        <w:rPr>
          <w:rFonts w:ascii="Times New Roman" w:hAnsi="Times New Roman" w:cs="Times New Roman"/>
          <w:sz w:val="24"/>
          <w:szCs w:val="24"/>
          <w:lang w:eastAsia="ru-RU"/>
        </w:rPr>
        <w:t>олезное — присесть.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После броска ребёнок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должен объяснить свой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выбор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"Я поймал, потому что яблоко — это еда",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"Я отпрыгнул, потому что камень — не еда".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Усложнение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Default="00494C3F" w:rsidP="008607C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Ведущий говорит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сложное слово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неоднозначное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("грибы", "конфета", "витамины") — нужно объяснить.</w:t>
      </w:r>
    </w:p>
    <w:p w:rsidR="00D26071" w:rsidRPr="00494C3F" w:rsidRDefault="00D26071" w:rsidP="008607C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71B0" w:rsidRDefault="00CE71B0" w:rsidP="008607C1">
      <w:pPr>
        <w:pStyle w:val="a9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</w:p>
    <w:p w:rsidR="00494C3F" w:rsidRPr="008607C1" w:rsidRDefault="00494C3F" w:rsidP="008607C1">
      <w:pPr>
        <w:pStyle w:val="a9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8607C1">
        <w:rPr>
          <w:rFonts w:ascii="Times New Roman" w:hAnsi="Times New Roman" w:cs="Times New Roman"/>
          <w:b/>
          <w:bCs/>
          <w:sz w:val="28"/>
          <w:szCs w:val="24"/>
          <w:lang w:eastAsia="ru-RU"/>
        </w:rPr>
        <w:lastRenderedPageBreak/>
        <w:t>4. "Речевая эстафета"</w:t>
      </w:r>
    </w:p>
    <w:p w:rsidR="008607C1" w:rsidRDefault="008607C1" w:rsidP="003878C7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развитие связной речи в движении.</w:t>
      </w:r>
    </w:p>
    <w:p w:rsidR="008607C1" w:rsidRPr="008607C1" w:rsidRDefault="008607C1" w:rsidP="003878C7">
      <w:pPr>
        <w:pStyle w:val="a9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Возраст: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дети 3-5 лет.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для 3 лет: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Ребёнок бежит до флажка и говорит слово на заданную тему (например, «фрукты»):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"Яблоко!" — возвращается. 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Следующий</w:t>
      </w:r>
      <w:proofErr w:type="gramEnd"/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бежит и говорит другое слово.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года – усложнённый вариант: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Вместо одного слова —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фраза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D26071"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"Я люблю яблоки", "Фрукты вкусные и полезные".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Можно задать </w:t>
      </w:r>
      <w:r w:rsidRPr="00D26071">
        <w:rPr>
          <w:rFonts w:ascii="Times New Roman" w:hAnsi="Times New Roman" w:cs="Times New Roman"/>
          <w:bCs/>
          <w:sz w:val="24"/>
          <w:szCs w:val="24"/>
          <w:lang w:eastAsia="ru-RU"/>
        </w:rPr>
        <w:t>ситуацию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"Что ты берёшь в детский сад?" – дети бегут и называют предмет: "Я беру рюкзак", "Я беру игрушку".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"Речевая эстафета" (5 лет)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(5 лет):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Дети бегают по очереди до "станции", где должны сказать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2–3 предложения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на заданную тему: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br/>
        <w:t>"Что ты делаешь дома?", "Как ты помогаешь маме?", "Опиши свою игрушку".</w:t>
      </w:r>
    </w:p>
    <w:p w:rsidR="00D2607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После этого возвращаются — 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бегущий</w:t>
      </w:r>
      <w:proofErr w:type="gramEnd"/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продолжает тему или говорит новое. </w:t>
      </w:r>
    </w:p>
    <w:p w:rsidR="00494C3F" w:rsidRPr="008607C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0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Усложнение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07C1">
        <w:rPr>
          <w:rFonts w:ascii="Times New Roman" w:hAnsi="Times New Roman" w:cs="Times New Roman"/>
          <w:sz w:val="24"/>
          <w:szCs w:val="24"/>
          <w:lang w:eastAsia="ru-RU"/>
        </w:rPr>
        <w:t xml:space="preserve">Включить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фантастические темы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"Что бы ты делал на другой планете?", "Какой у тебя был бы волшебный друг?"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Обязательное условие 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 xml:space="preserve">—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грамматически правильно сформулированное высказывание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C3F" w:rsidRPr="008607C1" w:rsidRDefault="00494C3F" w:rsidP="008607C1">
      <w:pPr>
        <w:pStyle w:val="a9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8607C1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5. "Кто ты?" (Ролевая игра с движением)</w:t>
      </w:r>
    </w:p>
    <w:p w:rsidR="008607C1" w:rsidRPr="00494C3F" w:rsidRDefault="008607C1" w:rsidP="003878C7">
      <w:pPr>
        <w:pStyle w:val="a9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развитие ролевой речи и сюжетного мышления.</w:t>
      </w:r>
    </w:p>
    <w:p w:rsidR="00494C3F" w:rsidRPr="00494C3F" w:rsidRDefault="008607C1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07C1">
        <w:rPr>
          <w:rFonts w:ascii="Times New Roman" w:hAnsi="Times New Roman" w:cs="Times New Roman"/>
          <w:b/>
          <w:sz w:val="24"/>
          <w:szCs w:val="24"/>
          <w:lang w:eastAsia="ru-RU"/>
        </w:rPr>
        <w:t>Возраст</w:t>
      </w:r>
      <w:r>
        <w:rPr>
          <w:rFonts w:ascii="Times New Roman" w:hAnsi="Times New Roman" w:cs="Times New Roman"/>
          <w:sz w:val="24"/>
          <w:szCs w:val="24"/>
          <w:lang w:eastAsia="ru-RU"/>
        </w:rPr>
        <w:t>: дети 3-5 лет.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Правила для 3 лет:</w:t>
      </w:r>
    </w:p>
    <w:p w:rsidR="008607C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Детям раздаются роли: врач, продавец, водитель.</w:t>
      </w:r>
    </w:p>
    <w:p w:rsidR="008607C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Врач «лечит»: "Где болит?" — "Живот".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Продавец: "Вот яблоко", "Дайте деньги".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 года – усложнённый вариант:</w:t>
      </w:r>
    </w:p>
    <w:p w:rsidR="008607C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Вводятся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мини-сюжеты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494C3F" w:rsidRDefault="00494C3F" w:rsidP="00D2607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>Врач приходит</w:t>
      </w:r>
      <w:r w:rsidR="008607C1">
        <w:rPr>
          <w:rFonts w:ascii="Times New Roman" w:hAnsi="Times New Roman" w:cs="Times New Roman"/>
          <w:sz w:val="24"/>
          <w:szCs w:val="24"/>
          <w:lang w:eastAsia="ru-RU"/>
        </w:rPr>
        <w:t xml:space="preserve"> на вызов, лечит, даёт советы.</w:t>
      </w:r>
      <w:r w:rsidR="008607C1"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Продавец спрашивает: "Что вы</w:t>
      </w:r>
      <w:r w:rsidR="00D26071">
        <w:rPr>
          <w:rFonts w:ascii="Times New Roman" w:hAnsi="Times New Roman" w:cs="Times New Roman"/>
          <w:sz w:val="24"/>
          <w:szCs w:val="24"/>
          <w:lang w:eastAsia="ru-RU"/>
        </w:rPr>
        <w:t xml:space="preserve"> хотите купить?", делает сдачу. 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Используются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полные фразы и вопросы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 "Как вы себя чувствуете?", "Сколько стоит?"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"Кто ты?" (Ролевая игра с движением, 5 лет)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(5 лет):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Вводятся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сюжетные ролевые игры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 Врач проводит осмотр, выписывает рецепт: "У вас температура. Вот рецепт. Принимайте по одной таблетке два раза в день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." </w:t>
      </w:r>
      <w:proofErr w:type="gramEnd"/>
      <w:r w:rsidRPr="00494C3F">
        <w:rPr>
          <w:rFonts w:ascii="Times New Roman" w:hAnsi="Times New Roman" w:cs="Times New Roman"/>
          <w:sz w:val="24"/>
          <w:szCs w:val="24"/>
          <w:lang w:eastAsia="ru-RU"/>
        </w:rPr>
        <w:t>Продавец в магазине: "Здравствуйте! Что вы хотите купить? Сегодня акция на сок</w:t>
      </w:r>
      <w:proofErr w:type="gramStart"/>
      <w:r w:rsidRPr="00494C3F">
        <w:rPr>
          <w:rFonts w:ascii="Times New Roman" w:hAnsi="Times New Roman" w:cs="Times New Roman"/>
          <w:sz w:val="24"/>
          <w:szCs w:val="24"/>
          <w:lang w:eastAsia="ru-RU"/>
        </w:rPr>
        <w:t>."</w:t>
      </w:r>
      <w:r w:rsidR="008607C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Усложнение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4C3F" w:rsidRPr="008607C1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4C3F">
        <w:rPr>
          <w:rFonts w:ascii="Times New Roman" w:hAnsi="Times New Roman" w:cs="Times New Roman"/>
          <w:sz w:val="24"/>
          <w:szCs w:val="24"/>
          <w:lang w:eastAsia="ru-RU"/>
        </w:rPr>
        <w:t xml:space="preserve">У детей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своя роль, цель и предмет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 xml:space="preserve">. Они взаимодействуют и сами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создают диалог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07C1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Используются </w:t>
      </w:r>
      <w:r w:rsidRPr="008607C1">
        <w:rPr>
          <w:rFonts w:ascii="Times New Roman" w:hAnsi="Times New Roman" w:cs="Times New Roman"/>
          <w:bCs/>
          <w:sz w:val="24"/>
          <w:szCs w:val="24"/>
          <w:lang w:eastAsia="ru-RU"/>
        </w:rPr>
        <w:t>фразы вежливости, уточнения, просьбы</w:t>
      </w:r>
      <w:r w:rsidRPr="008607C1">
        <w:rPr>
          <w:rFonts w:ascii="Times New Roman" w:hAnsi="Times New Roman" w:cs="Times New Roman"/>
          <w:sz w:val="24"/>
          <w:szCs w:val="24"/>
          <w:lang w:eastAsia="ru-RU"/>
        </w:rPr>
        <w:t>: "Повторите, пожалуйста", "Сколько это стоит</w:t>
      </w:r>
      <w:r w:rsidRPr="00494C3F">
        <w:rPr>
          <w:rFonts w:ascii="Times New Roman" w:hAnsi="Times New Roman" w:cs="Times New Roman"/>
          <w:sz w:val="24"/>
          <w:szCs w:val="24"/>
          <w:lang w:eastAsia="ru-RU"/>
        </w:rPr>
        <w:t>?", "Можно я пройду?"</w:t>
      </w:r>
    </w:p>
    <w:p w:rsidR="00494C3F" w:rsidRPr="00494C3F" w:rsidRDefault="00494C3F" w:rsidP="003878C7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C3F" w:rsidRDefault="00494C3F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D26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1B0" w:rsidRDefault="00CE71B0" w:rsidP="00D26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6071" w:rsidRPr="00D26071" w:rsidRDefault="00D26071" w:rsidP="00D26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350" w:rsidRDefault="0058052D" w:rsidP="0058052D">
      <w:pPr>
        <w:pStyle w:val="a4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4E154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350" w:rsidRPr="005F5350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5F5350" w:rsidRPr="005F5350" w:rsidRDefault="005F5350" w:rsidP="0058052D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A539A4" w:rsidRPr="00C621ED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1ED">
        <w:rPr>
          <w:rFonts w:ascii="Times New Roman" w:hAnsi="Times New Roman" w:cs="Times New Roman"/>
          <w:sz w:val="24"/>
          <w:szCs w:val="24"/>
        </w:rPr>
        <w:t>Работая над методическим пособием «Развитие коммуникативных способностей дошкольников посредством игрово</w:t>
      </w:r>
      <w:r w:rsidR="0058052D">
        <w:rPr>
          <w:rFonts w:ascii="Times New Roman" w:hAnsi="Times New Roman" w:cs="Times New Roman"/>
          <w:sz w:val="24"/>
          <w:szCs w:val="24"/>
        </w:rPr>
        <w:t xml:space="preserve">й деятельности в условиях </w:t>
      </w:r>
      <w:proofErr w:type="gramStart"/>
      <w:r w:rsidR="0058052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58052D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="0058052D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="0058052D">
        <w:rPr>
          <w:rFonts w:ascii="Times New Roman" w:hAnsi="Times New Roman" w:cs="Times New Roman"/>
          <w:sz w:val="24"/>
          <w:szCs w:val="24"/>
        </w:rPr>
        <w:t xml:space="preserve"> ещё раз убедили</w:t>
      </w:r>
      <w:r w:rsidRPr="00C621ED">
        <w:rPr>
          <w:rFonts w:ascii="Times New Roman" w:hAnsi="Times New Roman" w:cs="Times New Roman"/>
          <w:sz w:val="24"/>
          <w:szCs w:val="24"/>
        </w:rPr>
        <w:t>сь в значимости игровой формы для формирования и укрепления коммуникативных умений у детей дошкольного возраста. В процессе анализа теоретических основ и подбора практического материала было важно не только опираться на современные педагогические подходы, но и учитывать индивидуальные особен</w:t>
      </w:r>
      <w:r>
        <w:rPr>
          <w:rFonts w:ascii="Times New Roman" w:hAnsi="Times New Roman" w:cs="Times New Roman"/>
          <w:sz w:val="24"/>
          <w:szCs w:val="24"/>
        </w:rPr>
        <w:t>ности развития каждого ребёнка.</w:t>
      </w:r>
    </w:p>
    <w:p w:rsidR="00A539A4" w:rsidRPr="00C621ED" w:rsidRDefault="0058052D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пособия позволило нам</w:t>
      </w:r>
      <w:r w:rsidR="00A539A4" w:rsidRPr="00C621ED">
        <w:rPr>
          <w:rFonts w:ascii="Times New Roman" w:hAnsi="Times New Roman" w:cs="Times New Roman"/>
          <w:sz w:val="24"/>
          <w:szCs w:val="24"/>
        </w:rPr>
        <w:t xml:space="preserve"> систематизировать знания о видах коммуникативных игр, обогатить свой педагогический арсенал эффективными приёмами взаимодействия, а также переосмыслить роль взрослого в организации детской игры. Особенно ценным стал акцент на необходимости создания условий, в которых ребёнок чувствует себя свобод</w:t>
      </w:r>
      <w:r w:rsidR="00A539A4">
        <w:rPr>
          <w:rFonts w:ascii="Times New Roman" w:hAnsi="Times New Roman" w:cs="Times New Roman"/>
          <w:sz w:val="24"/>
          <w:szCs w:val="24"/>
        </w:rPr>
        <w:t>но, уверенно и заинтересованно.</w:t>
      </w:r>
    </w:p>
    <w:p w:rsidR="00A539A4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1ED">
        <w:rPr>
          <w:rFonts w:ascii="Times New Roman" w:hAnsi="Times New Roman" w:cs="Times New Roman"/>
          <w:sz w:val="24"/>
          <w:szCs w:val="24"/>
        </w:rPr>
        <w:t>Пособие ориентировано на практическое применение, что делает его удобны</w:t>
      </w:r>
      <w:r w:rsidR="0058052D">
        <w:rPr>
          <w:rFonts w:ascii="Times New Roman" w:hAnsi="Times New Roman" w:cs="Times New Roman"/>
          <w:sz w:val="24"/>
          <w:szCs w:val="24"/>
        </w:rPr>
        <w:t xml:space="preserve">м инструментом для педагогов </w:t>
      </w:r>
      <w:proofErr w:type="gramStart"/>
      <w:r w:rsidR="0058052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C621ED">
        <w:rPr>
          <w:rFonts w:ascii="Times New Roman" w:hAnsi="Times New Roman" w:cs="Times New Roman"/>
          <w:sz w:val="24"/>
          <w:szCs w:val="24"/>
        </w:rPr>
        <w:t>. Включение конкретных игровых технологий, упражнений и рекомендаций по их реализации способствует успешной интеграции коммуникативного развития в повседневную образовательную деятельность.</w:t>
      </w:r>
    </w:p>
    <w:p w:rsidR="00A539A4" w:rsidRPr="00C621ED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1ED">
        <w:rPr>
          <w:rFonts w:ascii="Times New Roman" w:hAnsi="Times New Roman" w:cs="Times New Roman"/>
          <w:sz w:val="24"/>
          <w:szCs w:val="24"/>
        </w:rPr>
        <w:t>Разработк</w:t>
      </w:r>
      <w:r w:rsidR="0058052D">
        <w:rPr>
          <w:rFonts w:ascii="Times New Roman" w:hAnsi="Times New Roman" w:cs="Times New Roman"/>
          <w:sz w:val="24"/>
          <w:szCs w:val="24"/>
        </w:rPr>
        <w:t>а этого материала стала для нас</w:t>
      </w:r>
      <w:r w:rsidRPr="00C621ED">
        <w:rPr>
          <w:rFonts w:ascii="Times New Roman" w:hAnsi="Times New Roman" w:cs="Times New Roman"/>
          <w:sz w:val="24"/>
          <w:szCs w:val="24"/>
        </w:rPr>
        <w:t xml:space="preserve"> важным этапом профессионального роста, углубила </w:t>
      </w:r>
      <w:r w:rsidR="0058052D">
        <w:rPr>
          <w:rFonts w:ascii="Times New Roman" w:hAnsi="Times New Roman" w:cs="Times New Roman"/>
          <w:sz w:val="24"/>
          <w:szCs w:val="24"/>
        </w:rPr>
        <w:t>наше</w:t>
      </w:r>
      <w:r w:rsidRPr="00C621ED">
        <w:rPr>
          <w:rFonts w:ascii="Times New Roman" w:hAnsi="Times New Roman" w:cs="Times New Roman"/>
          <w:sz w:val="24"/>
          <w:szCs w:val="24"/>
        </w:rPr>
        <w:t xml:space="preserve"> понимание процессов, происходящих в детской группе, и укрепила моё стремление развивать у дошкольников не только речевые навыки, но и способность слушать, договариваться, выражать свои чувства и учитывать позицию другого.</w:t>
      </w:r>
    </w:p>
    <w:p w:rsidR="00A539A4" w:rsidRPr="00C621ED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1ED">
        <w:rPr>
          <w:rFonts w:ascii="Times New Roman" w:hAnsi="Times New Roman" w:cs="Times New Roman"/>
          <w:sz w:val="24"/>
          <w:szCs w:val="24"/>
        </w:rPr>
        <w:lastRenderedPageBreak/>
        <w:t xml:space="preserve">Особое место в пособии занимают </w:t>
      </w:r>
      <w:r w:rsidRPr="0058052D">
        <w:rPr>
          <w:rFonts w:ascii="Times New Roman" w:hAnsi="Times New Roman" w:cs="Times New Roman"/>
          <w:sz w:val="24"/>
          <w:szCs w:val="24"/>
          <w:highlight w:val="yellow"/>
        </w:rPr>
        <w:t>авторские</w:t>
      </w:r>
      <w:r w:rsidRPr="00C621ED">
        <w:rPr>
          <w:rFonts w:ascii="Times New Roman" w:hAnsi="Times New Roman" w:cs="Times New Roman"/>
          <w:sz w:val="24"/>
          <w:szCs w:val="24"/>
        </w:rPr>
        <w:t xml:space="preserve"> игры, созданные с учётом возрастных особенностей и потребностей детей 3–5 лет. Они направлены на развитие таких коммуникативных качеств, как умение выражать просьбу, инициировать диалог, поддерживать контакт со сверстниками и взрослыми. Игры просты в реализации, увлекательны для детей и легко адаптируются под различные образовательные ситуации. Именно через игровое взаимодействие происходит естественное и эмоционально насыщенное развитие коммуникативной компетентности, что делает предложенные игры эффективным инструментом в работе педагога.</w:t>
      </w:r>
    </w:p>
    <w:p w:rsidR="00A539A4" w:rsidRDefault="00A539A4" w:rsidP="0058052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A539A4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A539A4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A539A4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52D" w:rsidRDefault="0058052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52D" w:rsidRDefault="0058052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52D" w:rsidRDefault="0058052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ED" w:rsidRDefault="00C621E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ED" w:rsidRDefault="00C621E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9A4" w:rsidRDefault="00A539A4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ED" w:rsidRDefault="00C621E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ED" w:rsidRDefault="00C621E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ED" w:rsidRDefault="00C621ED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Default="00A12E95" w:rsidP="003878C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052D" w:rsidRDefault="000E0E5E" w:rsidP="0058052D">
      <w:pPr>
        <w:pStyle w:val="a4"/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. </w:t>
      </w:r>
      <w:r w:rsidR="0058052D">
        <w:rPr>
          <w:rFonts w:ascii="Times New Roman" w:hAnsi="Times New Roman" w:cs="Times New Roman"/>
          <w:b/>
          <w:sz w:val="28"/>
          <w:szCs w:val="24"/>
        </w:rPr>
        <w:t>ПРИЛОЖЕНИЯ</w:t>
      </w:r>
    </w:p>
    <w:p w:rsidR="0058052D" w:rsidRDefault="0058052D" w:rsidP="00FA3582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40"/>
      </w:tblGrid>
      <w:tr w:rsidR="000E0E5E" w:rsidTr="0009749A">
        <w:tc>
          <w:tcPr>
            <w:tcW w:w="3227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А</w:t>
            </w:r>
            <w:proofErr w:type="gramEnd"/>
          </w:p>
        </w:tc>
        <w:tc>
          <w:tcPr>
            <w:tcW w:w="3140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Б</w:t>
            </w:r>
            <w:proofErr w:type="gramEnd"/>
          </w:p>
        </w:tc>
      </w:tr>
      <w:tr w:rsidR="000E0E5E" w:rsidTr="0009749A">
        <w:tc>
          <w:tcPr>
            <w:tcW w:w="3227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422B9CB1" wp14:editId="1E27034D">
                  <wp:extent cx="1935126" cy="1701210"/>
                  <wp:effectExtent l="0" t="0" r="8255" b="0"/>
                  <wp:docPr id="2" name="Рисунок 2" descr="C:\Users\Hp\Desktop\IMG_20250424_142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Desktop\IMG_20250424_142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137" cy="170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0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59B66202" wp14:editId="44DADA0B">
                  <wp:extent cx="1847815" cy="1701210"/>
                  <wp:effectExtent l="0" t="0" r="635" b="0"/>
                  <wp:docPr id="3" name="Рисунок 3" descr="C:\Users\Hp\Desktop\IMG_20250424_143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esktop\IMG_20250424_143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65" cy="171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E5E" w:rsidTr="0009749A">
        <w:tc>
          <w:tcPr>
            <w:tcW w:w="3227" w:type="dxa"/>
          </w:tcPr>
          <w:p w:rsidR="000E0E5E" w:rsidRDefault="000E0E5E" w:rsidP="000E0E5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140" w:type="dxa"/>
          </w:tcPr>
          <w:p w:rsidR="000E0E5E" w:rsidRDefault="000E0E5E" w:rsidP="000E0E5E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0E0E5E" w:rsidTr="0009749A">
        <w:tc>
          <w:tcPr>
            <w:tcW w:w="3227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В</w:t>
            </w:r>
            <w:proofErr w:type="gramEnd"/>
          </w:p>
        </w:tc>
        <w:tc>
          <w:tcPr>
            <w:tcW w:w="3140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 Г</w:t>
            </w:r>
          </w:p>
        </w:tc>
      </w:tr>
      <w:tr w:rsidR="000E0E5E" w:rsidTr="0009749A">
        <w:tc>
          <w:tcPr>
            <w:tcW w:w="3227" w:type="dxa"/>
          </w:tcPr>
          <w:p w:rsidR="000E0E5E" w:rsidRDefault="009C38FB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85pt;height:97.95pt">
                  <v:imagedata r:id="rId10" o:title="IMG_20250424_143233"/>
                </v:shape>
              </w:pict>
            </w:r>
          </w:p>
        </w:tc>
        <w:tc>
          <w:tcPr>
            <w:tcW w:w="3140" w:type="dxa"/>
          </w:tcPr>
          <w:p w:rsidR="000E0E5E" w:rsidRDefault="00FA3582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14D6624F" wp14:editId="7F861B54">
                  <wp:extent cx="1850065" cy="1254642"/>
                  <wp:effectExtent l="0" t="0" r="0" b="3175"/>
                  <wp:docPr id="4" name="Рисунок 4" descr="C:\Users\Hp\AppData\Local\Microsoft\Windows\INetCache\Content.Word\IMG_20250424_15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p\AppData\Local\Microsoft\Windows\INetCache\Content.Word\IMG_20250424_15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377" cy="125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E5E" w:rsidTr="0009749A">
        <w:tc>
          <w:tcPr>
            <w:tcW w:w="3227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140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0E0E5E" w:rsidTr="0009749A">
        <w:tc>
          <w:tcPr>
            <w:tcW w:w="3227" w:type="dxa"/>
          </w:tcPr>
          <w:p w:rsidR="000E0E5E" w:rsidRDefault="00FA3582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Д</w:t>
            </w:r>
            <w:proofErr w:type="gramEnd"/>
          </w:p>
        </w:tc>
        <w:tc>
          <w:tcPr>
            <w:tcW w:w="3140" w:type="dxa"/>
          </w:tcPr>
          <w:p w:rsidR="000E0E5E" w:rsidRDefault="000E0E5E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FA3582" w:rsidTr="0009749A">
        <w:tc>
          <w:tcPr>
            <w:tcW w:w="3227" w:type="dxa"/>
          </w:tcPr>
          <w:p w:rsidR="00FA3582" w:rsidRDefault="009C38FB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pict>
                <v:shape id="_x0000_i1026" type="#_x0000_t75" style="width:150.7pt;height:101.3pt">
                  <v:imagedata r:id="rId12" o:title="219238554_w600_h600_219238554"/>
                </v:shape>
              </w:pict>
            </w:r>
          </w:p>
        </w:tc>
        <w:tc>
          <w:tcPr>
            <w:tcW w:w="3140" w:type="dxa"/>
          </w:tcPr>
          <w:p w:rsidR="00FA3582" w:rsidRDefault="00FA3582" w:rsidP="00FA3582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58052D" w:rsidRDefault="0058052D" w:rsidP="000E0E5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83"/>
        <w:gridCol w:w="3184"/>
      </w:tblGrid>
      <w:tr w:rsidR="004E1549" w:rsidTr="00B306C3">
        <w:tc>
          <w:tcPr>
            <w:tcW w:w="3183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Е</w:t>
            </w:r>
            <w:proofErr w:type="gramEnd"/>
          </w:p>
        </w:tc>
        <w:tc>
          <w:tcPr>
            <w:tcW w:w="3184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Ж</w:t>
            </w:r>
            <w:proofErr w:type="gramEnd"/>
          </w:p>
        </w:tc>
      </w:tr>
      <w:tr w:rsidR="004E1549" w:rsidTr="00B306C3">
        <w:tc>
          <w:tcPr>
            <w:tcW w:w="3183" w:type="dxa"/>
          </w:tcPr>
          <w:p w:rsidR="004E1549" w:rsidRDefault="00840FE2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46C5A00C" wp14:editId="2699BC9C">
                  <wp:extent cx="1733107" cy="1574651"/>
                  <wp:effectExtent l="0" t="0" r="635" b="6985"/>
                  <wp:docPr id="7" name="Рисунок 7" descr="C:\Users\Hp\AppData\Local\Microsoft\Windows\INetCache\Content.Word\17458340905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Hp\AppData\Local\Microsoft\Windows\INetCache\Content.Word\17458340905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187" cy="157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4E1549" w:rsidRDefault="00840FE2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72E574C0" wp14:editId="67BCDFE9">
                  <wp:extent cx="1605516" cy="1578564"/>
                  <wp:effectExtent l="0" t="0" r="0" b="3175"/>
                  <wp:docPr id="5" name="Рисунок 5" descr="C:\Users\Hp\AppData\Local\Microsoft\Windows\INetCache\Content.Word\1745834090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Hp\AppData\Local\Microsoft\Windows\INetCache\Content.Word\1745834090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318" cy="1578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549" w:rsidTr="00B306C3">
        <w:tc>
          <w:tcPr>
            <w:tcW w:w="3183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184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4E1549" w:rsidTr="00B306C3">
        <w:tc>
          <w:tcPr>
            <w:tcW w:w="3183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Приложение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З</w:t>
            </w:r>
            <w:proofErr w:type="gramEnd"/>
          </w:p>
        </w:tc>
        <w:tc>
          <w:tcPr>
            <w:tcW w:w="3184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И</w:t>
            </w:r>
            <w:proofErr w:type="gramEnd"/>
          </w:p>
        </w:tc>
      </w:tr>
      <w:tr w:rsidR="004E1549" w:rsidTr="00B306C3">
        <w:tc>
          <w:tcPr>
            <w:tcW w:w="3183" w:type="dxa"/>
          </w:tcPr>
          <w:p w:rsidR="004E1549" w:rsidRDefault="00F24C02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53E6D8B7" wp14:editId="5A14D3F9">
                  <wp:extent cx="1733107" cy="1530499"/>
                  <wp:effectExtent l="0" t="0" r="635" b="0"/>
                  <wp:docPr id="1" name="Рисунок 1" descr="C:\Users\Hp\Desktop\1746002792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esktop\1746002792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31061" cy="1528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4E1549" w:rsidRDefault="002705E5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6C14DC15" wp14:editId="774C0FA8">
                  <wp:extent cx="1605516" cy="1541100"/>
                  <wp:effectExtent l="0" t="0" r="0" b="2540"/>
                  <wp:docPr id="8" name="Рисунок 8" descr="C:\Users\Hp\Desktop\17459157205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Hp\Desktop\17459157205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177" cy="154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549" w:rsidTr="00B306C3">
        <w:tc>
          <w:tcPr>
            <w:tcW w:w="3183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184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4E1549" w:rsidTr="00B306C3">
        <w:tc>
          <w:tcPr>
            <w:tcW w:w="3183" w:type="dxa"/>
          </w:tcPr>
          <w:p w:rsidR="004E1549" w:rsidRDefault="004E1549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К</w:t>
            </w:r>
            <w:proofErr w:type="gramEnd"/>
          </w:p>
        </w:tc>
        <w:tc>
          <w:tcPr>
            <w:tcW w:w="3184" w:type="dxa"/>
          </w:tcPr>
          <w:p w:rsidR="004E1549" w:rsidRDefault="0088050C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8050C">
              <w:rPr>
                <w:rFonts w:ascii="Times New Roman" w:hAnsi="Times New Roman" w:cs="Times New Roman"/>
                <w:b/>
                <w:sz w:val="28"/>
                <w:szCs w:val="24"/>
              </w:rPr>
              <w:t>Приложение Л</w:t>
            </w:r>
          </w:p>
        </w:tc>
      </w:tr>
      <w:tr w:rsidR="004E1549" w:rsidTr="00B306C3">
        <w:tc>
          <w:tcPr>
            <w:tcW w:w="3183" w:type="dxa"/>
          </w:tcPr>
          <w:p w:rsidR="004E1549" w:rsidRDefault="002705E5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3C018DCD" wp14:editId="22A9CF5C">
                  <wp:extent cx="1767978" cy="1626781"/>
                  <wp:effectExtent l="0" t="0" r="3810" b="0"/>
                  <wp:docPr id="6" name="Рисунок 6" descr="C:\Users\Hp\AppData\Local\Microsoft\Windows\INetCache\Content.Word\1745834090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Hp\AppData\Local\Microsoft\Windows\INetCache\Content.Word\1745834090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100" cy="162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4" w:type="dxa"/>
          </w:tcPr>
          <w:p w:rsidR="004E1549" w:rsidRDefault="0088050C" w:rsidP="004E154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225E62" wp14:editId="448BACF8">
                  <wp:extent cx="1679944" cy="162678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455" cy="16263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6071" w:rsidRPr="0088050C" w:rsidRDefault="00D26071" w:rsidP="0088050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8052D" w:rsidRDefault="0058052D" w:rsidP="0058052D">
      <w:pPr>
        <w:pStyle w:val="a4"/>
        <w:spacing w:after="0" w:line="240" w:lineRule="auto"/>
        <w:ind w:left="2644"/>
        <w:rPr>
          <w:rFonts w:ascii="Times New Roman" w:hAnsi="Times New Roman" w:cs="Times New Roman"/>
          <w:b/>
          <w:sz w:val="28"/>
          <w:szCs w:val="24"/>
        </w:rPr>
      </w:pPr>
    </w:p>
    <w:p w:rsidR="005F5261" w:rsidRPr="00A539A4" w:rsidRDefault="00A539A4" w:rsidP="003D7990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539A4">
        <w:rPr>
          <w:rFonts w:ascii="Times New Roman" w:hAnsi="Times New Roman" w:cs="Times New Roman"/>
          <w:b/>
          <w:sz w:val="28"/>
          <w:szCs w:val="24"/>
        </w:rPr>
        <w:t xml:space="preserve">5 </w:t>
      </w:r>
      <w:r w:rsidR="0058052D" w:rsidRPr="00A539A4">
        <w:rPr>
          <w:rFonts w:ascii="Times New Roman" w:hAnsi="Times New Roman" w:cs="Times New Roman"/>
          <w:b/>
          <w:sz w:val="28"/>
          <w:szCs w:val="24"/>
        </w:rPr>
        <w:t>СПИСОК ЛИТЕРАТУРЫ</w:t>
      </w:r>
    </w:p>
    <w:p w:rsidR="003D7990" w:rsidRPr="003D7990" w:rsidRDefault="003D7990" w:rsidP="003D7990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4"/>
        </w:rPr>
      </w:pPr>
    </w:p>
    <w:p w:rsidR="005F5261" w:rsidRPr="005F5261" w:rsidRDefault="005F5261" w:rsidP="003D7990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261">
        <w:rPr>
          <w:rFonts w:ascii="Times New Roman" w:hAnsi="Times New Roman" w:cs="Times New Roman"/>
          <w:sz w:val="24"/>
          <w:szCs w:val="24"/>
        </w:rPr>
        <w:t xml:space="preserve">Государственный общеобязательный стандарт дошкольного воспитания и обучения | Электронное правительство Республики Казахстан https://egov.kz </w:t>
      </w:r>
    </w:p>
    <w:p w:rsidR="00C621ED" w:rsidRDefault="005F5261" w:rsidP="00C621ED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261">
        <w:rPr>
          <w:rFonts w:ascii="Times New Roman" w:hAnsi="Times New Roman" w:cs="Times New Roman"/>
          <w:sz w:val="24"/>
          <w:szCs w:val="24"/>
        </w:rPr>
        <w:t>«Программа для раннего развития детей, развивающих социальные навыки и навыки самообучения» (приказ МОН РК № 668 от 5 декабря 2018 года).</w:t>
      </w:r>
    </w:p>
    <w:p w:rsidR="003D7990" w:rsidRDefault="00032D24" w:rsidP="00C621ED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2D2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Электронный ресурс</w:t>
      </w:r>
      <w:r w:rsidRPr="00032D24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621ED" w:rsidRPr="00C621ED">
        <w:rPr>
          <w:rFonts w:ascii="Times New Roman" w:hAnsi="Times New Roman" w:cs="Times New Roman"/>
          <w:sz w:val="24"/>
          <w:szCs w:val="24"/>
        </w:rPr>
        <w:t xml:space="preserve">http://t.me/igro_profi </w:t>
      </w:r>
      <w:r w:rsidRPr="00C621ED">
        <w:rPr>
          <w:rFonts w:ascii="Times New Roman" w:hAnsi="Times New Roman" w:cs="Times New Roman"/>
          <w:sz w:val="24"/>
          <w:szCs w:val="24"/>
        </w:rPr>
        <w:t>(Телеграмм-канал)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0C57" w:rsidRPr="00C621ED" w:rsidRDefault="004445E4" w:rsidP="00C621ED">
      <w:pPr>
        <w:pStyle w:val="a4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Палагина Н.Н. Игра дошкольников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Алматы: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Рауан</w:t>
      </w:r>
      <w:proofErr w:type="spellEnd"/>
      <w:r>
        <w:rPr>
          <w:rFonts w:ascii="Times New Roman" w:hAnsi="Times New Roman" w:cs="Times New Roman"/>
          <w:sz w:val="24"/>
          <w:szCs w:val="24"/>
        </w:rPr>
        <w:t>, 1989.</w:t>
      </w:r>
    </w:p>
    <w:p w:rsidR="005F5261" w:rsidRDefault="00C621ED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5261" w:rsidRPr="009C38FB" w:rsidRDefault="005F5261" w:rsidP="009C3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Pr="009C38FB" w:rsidRDefault="005F5261" w:rsidP="009C3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Start w:id="0" w:name="_GoBack"/>
    <w:p w:rsidR="009C38FB" w:rsidRPr="009C38FB" w:rsidRDefault="009C38FB" w:rsidP="009C38FB">
      <w:pPr>
        <w:spacing w:after="0" w:line="240" w:lineRule="auto"/>
        <w:jc w:val="both"/>
        <w:rPr>
          <w:rFonts w:ascii="Calibri" w:eastAsia="Times New Roman" w:hAnsi="Calibri" w:cs="Times New Roman"/>
          <w:color w:val="0000FF"/>
          <w:u w:val="single"/>
          <w:lang w:eastAsia="ru-RU"/>
        </w:rPr>
      </w:pPr>
      <w:r w:rsidRPr="009C38FB">
        <w:rPr>
          <w:rFonts w:ascii="Calibri" w:eastAsia="Times New Roman" w:hAnsi="Calibri" w:cs="Times New Roman"/>
          <w:color w:val="0000FF"/>
          <w:u w:val="single"/>
          <w:lang w:eastAsia="ru-RU"/>
        </w:rPr>
        <w:fldChar w:fldCharType="begin"/>
      </w:r>
      <w:r w:rsidRPr="009C38FB">
        <w:rPr>
          <w:rFonts w:ascii="Calibri" w:eastAsia="Times New Roman" w:hAnsi="Calibri" w:cs="Times New Roman"/>
          <w:color w:val="0000FF"/>
          <w:u w:val="single"/>
          <w:lang w:eastAsia="ru-RU"/>
        </w:rPr>
        <w:instrText xml:space="preserve"> HYPERLINK "file:///C:\\Users\\Sad_2020\\Desktop\\МЕТОДИЧКА%20\«Разговор%20начинается%20с%20игры\».docx" </w:instrText>
      </w:r>
      <w:r w:rsidRPr="009C38FB">
        <w:rPr>
          <w:rFonts w:ascii="Calibri" w:eastAsia="Times New Roman" w:hAnsi="Calibri" w:cs="Times New Roman"/>
          <w:color w:val="0000FF"/>
          <w:u w:val="single"/>
          <w:lang w:eastAsia="ru-RU"/>
        </w:rPr>
        <w:fldChar w:fldCharType="separate"/>
      </w:r>
      <w:r w:rsidRPr="009C38FB">
        <w:rPr>
          <w:rFonts w:ascii="Calibri" w:eastAsia="Times New Roman" w:hAnsi="Calibri" w:cs="Times New Roman"/>
          <w:color w:val="0000FF"/>
          <w:u w:val="single"/>
          <w:lang w:eastAsia="ru-RU"/>
        </w:rPr>
        <w:t>C:\Users\Sad_2020\Desktop\МЕТОДИЧКА «Разговор начинается с игры».docx</w:t>
      </w:r>
      <w:r w:rsidRPr="009C38FB">
        <w:rPr>
          <w:rFonts w:ascii="Calibri" w:eastAsia="Times New Roman" w:hAnsi="Calibri" w:cs="Times New Roman"/>
          <w:color w:val="0000FF"/>
          <w:u w:val="single"/>
          <w:lang w:eastAsia="ru-RU"/>
        </w:rPr>
        <w:fldChar w:fldCharType="end"/>
      </w:r>
    </w:p>
    <w:bookmarkEnd w:id="0"/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261" w:rsidRDefault="005F5261" w:rsidP="00A12E95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2E95" w:rsidRPr="00D26071" w:rsidRDefault="0088050C" w:rsidP="00D26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FAC9CEE" wp14:editId="4C0D5A69">
                <wp:extent cx="308610" cy="308610"/>
                <wp:effectExtent l="0" t="0" r="0" b="0"/>
                <wp:docPr id="9" name="AutoShape 1" descr="blob:https://web.whatsapp.com/30c5123a-e6e1-4560-8f3a-6166ebf9c4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blob:https://web.whatsapp.com/30c5123a-e6e1-4560-8f3a-6166ebf9c488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CvLIlvjAgAAAg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sectPr w:rsidR="00A12E95" w:rsidRPr="00D26071" w:rsidSect="0088050C">
      <w:headerReference w:type="default" r:id="rId19"/>
      <w:footerReference w:type="default" r:id="rId20"/>
      <w:pgSz w:w="8419" w:h="11906" w:orient="landscape"/>
      <w:pgMar w:top="1134" w:right="1134" w:bottom="1134" w:left="1134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A4E" w:rsidRDefault="008D1A4E" w:rsidP="009C093F">
      <w:pPr>
        <w:spacing w:after="0" w:line="240" w:lineRule="auto"/>
      </w:pPr>
      <w:r>
        <w:separator/>
      </w:r>
    </w:p>
  </w:endnote>
  <w:endnote w:type="continuationSeparator" w:id="0">
    <w:p w:rsidR="008D1A4E" w:rsidRDefault="008D1A4E" w:rsidP="009C0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486955"/>
      <w:docPartObj>
        <w:docPartGallery w:val="Page Numbers (Bottom of Page)"/>
        <w:docPartUnique/>
      </w:docPartObj>
    </w:sdtPr>
    <w:sdtContent>
      <w:p w:rsidR="009C38FB" w:rsidRDefault="009C38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84D">
          <w:rPr>
            <w:noProof/>
          </w:rPr>
          <w:t>30</w:t>
        </w:r>
        <w:r>
          <w:fldChar w:fldCharType="end"/>
        </w:r>
      </w:p>
    </w:sdtContent>
  </w:sdt>
  <w:p w:rsidR="009C38FB" w:rsidRDefault="009C38F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A4E" w:rsidRDefault="008D1A4E" w:rsidP="009C093F">
      <w:pPr>
        <w:spacing w:after="0" w:line="240" w:lineRule="auto"/>
      </w:pPr>
      <w:r>
        <w:separator/>
      </w:r>
    </w:p>
  </w:footnote>
  <w:footnote w:type="continuationSeparator" w:id="0">
    <w:p w:rsidR="008D1A4E" w:rsidRDefault="008D1A4E" w:rsidP="009C0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8FB" w:rsidRDefault="009C38FB" w:rsidP="009C093F">
    <w:pPr>
      <w:pStyle w:val="a5"/>
    </w:pPr>
  </w:p>
  <w:p w:rsidR="009C38FB" w:rsidRDefault="009C38F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CB3"/>
    <w:multiLevelType w:val="hybridMultilevel"/>
    <w:tmpl w:val="E736A772"/>
    <w:lvl w:ilvl="0" w:tplc="B064757E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FC33B3"/>
    <w:multiLevelType w:val="hybridMultilevel"/>
    <w:tmpl w:val="E298A0B4"/>
    <w:lvl w:ilvl="0" w:tplc="70A01DC2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F64DD1"/>
    <w:multiLevelType w:val="hybridMultilevel"/>
    <w:tmpl w:val="F0C44BDC"/>
    <w:lvl w:ilvl="0" w:tplc="D2B8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EA6A4C"/>
    <w:multiLevelType w:val="hybridMultilevel"/>
    <w:tmpl w:val="D9704B90"/>
    <w:lvl w:ilvl="0" w:tplc="9FCA7340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F3261A"/>
    <w:multiLevelType w:val="hybridMultilevel"/>
    <w:tmpl w:val="34F27B3A"/>
    <w:lvl w:ilvl="0" w:tplc="D0865B8E">
      <w:start w:val="3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CA44A6"/>
    <w:multiLevelType w:val="hybridMultilevel"/>
    <w:tmpl w:val="63B81FA4"/>
    <w:lvl w:ilvl="0" w:tplc="9A32F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9702A3F"/>
    <w:multiLevelType w:val="multilevel"/>
    <w:tmpl w:val="DD48A25E"/>
    <w:lvl w:ilvl="0">
      <w:start w:val="2"/>
      <w:numFmt w:val="decimal"/>
      <w:lvlText w:val="%1"/>
      <w:lvlJc w:val="left"/>
      <w:pPr>
        <w:ind w:left="2644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1302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sz w:val="28"/>
      </w:rPr>
    </w:lvl>
  </w:abstractNum>
  <w:abstractNum w:abstractNumId="7">
    <w:nsid w:val="4A560CB7"/>
    <w:multiLevelType w:val="multilevel"/>
    <w:tmpl w:val="7C485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8">
    <w:nsid w:val="4D0746E9"/>
    <w:multiLevelType w:val="hybridMultilevel"/>
    <w:tmpl w:val="A1B8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3F"/>
    <w:rsid w:val="00000315"/>
    <w:rsid w:val="00032D24"/>
    <w:rsid w:val="00040880"/>
    <w:rsid w:val="000519CB"/>
    <w:rsid w:val="0009749A"/>
    <w:rsid w:val="000A4679"/>
    <w:rsid w:val="000B048B"/>
    <w:rsid w:val="000B1245"/>
    <w:rsid w:val="000B4C55"/>
    <w:rsid w:val="000E0E5E"/>
    <w:rsid w:val="000F6F04"/>
    <w:rsid w:val="000F723D"/>
    <w:rsid w:val="001801F5"/>
    <w:rsid w:val="001D0A4F"/>
    <w:rsid w:val="001E1458"/>
    <w:rsid w:val="0022640B"/>
    <w:rsid w:val="00243F9B"/>
    <w:rsid w:val="002705E5"/>
    <w:rsid w:val="00284A97"/>
    <w:rsid w:val="002A0200"/>
    <w:rsid w:val="002A4547"/>
    <w:rsid w:val="00323335"/>
    <w:rsid w:val="00343DD0"/>
    <w:rsid w:val="003508C2"/>
    <w:rsid w:val="00352B2B"/>
    <w:rsid w:val="003570F3"/>
    <w:rsid w:val="00376E8A"/>
    <w:rsid w:val="00383335"/>
    <w:rsid w:val="003878C7"/>
    <w:rsid w:val="00390F81"/>
    <w:rsid w:val="003A13A1"/>
    <w:rsid w:val="003B684D"/>
    <w:rsid w:val="003C4106"/>
    <w:rsid w:val="003C781B"/>
    <w:rsid w:val="003D03C5"/>
    <w:rsid w:val="003D7990"/>
    <w:rsid w:val="003E2FE8"/>
    <w:rsid w:val="003F4049"/>
    <w:rsid w:val="00432E2F"/>
    <w:rsid w:val="004377CB"/>
    <w:rsid w:val="004445E4"/>
    <w:rsid w:val="00446908"/>
    <w:rsid w:val="00463A24"/>
    <w:rsid w:val="004677E7"/>
    <w:rsid w:val="004808AF"/>
    <w:rsid w:val="00494C3F"/>
    <w:rsid w:val="004C0B2E"/>
    <w:rsid w:val="004E1549"/>
    <w:rsid w:val="004F0570"/>
    <w:rsid w:val="004F76D7"/>
    <w:rsid w:val="0053203E"/>
    <w:rsid w:val="005456E6"/>
    <w:rsid w:val="0058052D"/>
    <w:rsid w:val="005A515A"/>
    <w:rsid w:val="005B55FF"/>
    <w:rsid w:val="005D04D4"/>
    <w:rsid w:val="005E0C57"/>
    <w:rsid w:val="005F1324"/>
    <w:rsid w:val="005F417B"/>
    <w:rsid w:val="005F5261"/>
    <w:rsid w:val="005F5350"/>
    <w:rsid w:val="00644AC5"/>
    <w:rsid w:val="00682054"/>
    <w:rsid w:val="006B0243"/>
    <w:rsid w:val="006E1449"/>
    <w:rsid w:val="006E1E6F"/>
    <w:rsid w:val="00783611"/>
    <w:rsid w:val="007B3F04"/>
    <w:rsid w:val="007B71DC"/>
    <w:rsid w:val="007E2EF4"/>
    <w:rsid w:val="007E5F39"/>
    <w:rsid w:val="007F1483"/>
    <w:rsid w:val="008103A9"/>
    <w:rsid w:val="00823EFD"/>
    <w:rsid w:val="00840FE2"/>
    <w:rsid w:val="008607C1"/>
    <w:rsid w:val="0088050C"/>
    <w:rsid w:val="008D1A4E"/>
    <w:rsid w:val="008D6C93"/>
    <w:rsid w:val="00914B9D"/>
    <w:rsid w:val="009419D2"/>
    <w:rsid w:val="009770A2"/>
    <w:rsid w:val="00991018"/>
    <w:rsid w:val="009C093F"/>
    <w:rsid w:val="009C38FB"/>
    <w:rsid w:val="009E7146"/>
    <w:rsid w:val="00A01844"/>
    <w:rsid w:val="00A02DFE"/>
    <w:rsid w:val="00A12E95"/>
    <w:rsid w:val="00A471D9"/>
    <w:rsid w:val="00A539A4"/>
    <w:rsid w:val="00AD0A96"/>
    <w:rsid w:val="00AD2088"/>
    <w:rsid w:val="00B02545"/>
    <w:rsid w:val="00B306C3"/>
    <w:rsid w:val="00B33193"/>
    <w:rsid w:val="00B406E1"/>
    <w:rsid w:val="00B552E0"/>
    <w:rsid w:val="00BD214B"/>
    <w:rsid w:val="00C12132"/>
    <w:rsid w:val="00C327C1"/>
    <w:rsid w:val="00C621ED"/>
    <w:rsid w:val="00C733B7"/>
    <w:rsid w:val="00C84C27"/>
    <w:rsid w:val="00CA3547"/>
    <w:rsid w:val="00CE71B0"/>
    <w:rsid w:val="00D0253F"/>
    <w:rsid w:val="00D26071"/>
    <w:rsid w:val="00D27501"/>
    <w:rsid w:val="00D50F80"/>
    <w:rsid w:val="00D546F5"/>
    <w:rsid w:val="00D64584"/>
    <w:rsid w:val="00E84E95"/>
    <w:rsid w:val="00EC1C68"/>
    <w:rsid w:val="00ED285F"/>
    <w:rsid w:val="00EE0D2B"/>
    <w:rsid w:val="00F20771"/>
    <w:rsid w:val="00F21B08"/>
    <w:rsid w:val="00F24C02"/>
    <w:rsid w:val="00F80EC3"/>
    <w:rsid w:val="00F81CF4"/>
    <w:rsid w:val="00F95213"/>
    <w:rsid w:val="00FA3582"/>
    <w:rsid w:val="00FB4F95"/>
    <w:rsid w:val="00FD21D9"/>
    <w:rsid w:val="00FE2BA8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33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C0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093F"/>
  </w:style>
  <w:style w:type="paragraph" w:styleId="a7">
    <w:name w:val="footer"/>
    <w:basedOn w:val="a"/>
    <w:link w:val="a8"/>
    <w:uiPriority w:val="99"/>
    <w:unhideWhenUsed/>
    <w:rsid w:val="009C0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093F"/>
  </w:style>
  <w:style w:type="paragraph" w:styleId="a9">
    <w:name w:val="No Spacing"/>
    <w:uiPriority w:val="1"/>
    <w:qFormat/>
    <w:rsid w:val="00494C3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E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0E5E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9C38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33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C0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093F"/>
  </w:style>
  <w:style w:type="paragraph" w:styleId="a7">
    <w:name w:val="footer"/>
    <w:basedOn w:val="a"/>
    <w:link w:val="a8"/>
    <w:uiPriority w:val="99"/>
    <w:unhideWhenUsed/>
    <w:rsid w:val="009C0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093F"/>
  </w:style>
  <w:style w:type="paragraph" w:styleId="a9">
    <w:name w:val="No Spacing"/>
    <w:uiPriority w:val="1"/>
    <w:qFormat/>
    <w:rsid w:val="00494C3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E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0E5E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9C3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1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4411</Words>
  <Characters>25146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Sad_2020</cp:lastModifiedBy>
  <cp:revision>6</cp:revision>
  <dcterms:created xsi:type="dcterms:W3CDTF">2025-05-06T06:19:00Z</dcterms:created>
  <dcterms:modified xsi:type="dcterms:W3CDTF">2026-01-23T11:36:00Z</dcterms:modified>
</cp:coreProperties>
</file>